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03" w:rsidRDefault="00334483">
      <w:r w:rsidRPr="00334483">
        <w:t>http://www.antionline.com/showthread.php?273632-cmd.exe-boxes-flashing-around-screen-on-startup/page2</w:t>
      </w:r>
    </w:p>
    <w:sectPr w:rsidR="00AC2B03" w:rsidSect="00AC2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/>
  <w:rsids>
    <w:rsidRoot w:val="00334483"/>
    <w:rsid w:val="00334483"/>
    <w:rsid w:val="00AC2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Company>kajju and family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kajju</dc:creator>
  <cp:keywords/>
  <dc:description/>
  <cp:lastModifiedBy>kajju</cp:lastModifiedBy>
  <cp:revision>2</cp:revision>
  <dcterms:created xsi:type="dcterms:W3CDTF">2013-02-22T09:22:00Z</dcterms:created>
  <dcterms:modified xsi:type="dcterms:W3CDTF">2013-02-22T09:22:00Z</dcterms:modified>
</cp:coreProperties>
</file>