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05EA8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4246245" cy="3319145"/>
            <wp:effectExtent l="1905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245" cy="3319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D05EA8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/>
        </w:rPr>
      </w:pPr>
      <w:r>
        <w:rPr>
          <w:rFonts w:ascii="Calibri" w:hAnsi="Calibri" w:cs="Calibri"/>
          <w:noProof/>
        </w:rPr>
        <w:drawing>
          <wp:inline distT="0" distB="0" distL="0" distR="0">
            <wp:extent cx="6601460" cy="4697095"/>
            <wp:effectExtent l="19050" t="0" r="889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1460" cy="4697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DA1" w:rsidRDefault="00CE0DA1" w:rsidP="00D05EA8">
      <w:pPr>
        <w:widowControl w:val="0"/>
        <w:autoSpaceDE w:val="0"/>
        <w:autoSpaceDN w:val="0"/>
        <w:adjustRightInd w:val="0"/>
        <w:spacing w:line="240" w:lineRule="auto"/>
        <w:rPr>
          <w:rFonts w:ascii="Calibri" w:hAnsi="Calibri" w:cs="Calibri"/>
          <w:lang/>
        </w:rPr>
      </w:pPr>
      <w:r>
        <w:rPr>
          <w:rFonts w:ascii="Calibri" w:hAnsi="Calibri" w:cs="Calibri"/>
          <w:lang/>
        </w:rPr>
        <w:t>The 27th level is not viewable.</w:t>
      </w:r>
    </w:p>
    <w:sectPr w:rsidR="00CE0DA1" w:rsidSect="00D05EA8">
      <w:pgSz w:w="12240" w:h="15840"/>
      <w:pgMar w:top="360" w:right="504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6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B2DF1"/>
    <w:rsid w:val="004B2DF1"/>
    <w:rsid w:val="00CE0DA1"/>
    <w:rsid w:val="00D05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31</Characters>
  <Application>Microsoft Office Word</Application>
  <DocSecurity>0</DocSecurity>
  <Lines>1</Lines>
  <Paragraphs>1</Paragraphs>
  <ScaleCrop>false</ScaleCrop>
  <Company>.</Company>
  <LinksUpToDate>false</LinksUpToDate>
  <CharactersWithSpaces>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.</cp:lastModifiedBy>
  <cp:revision>2</cp:revision>
  <dcterms:created xsi:type="dcterms:W3CDTF">2014-07-24T07:12:00Z</dcterms:created>
  <dcterms:modified xsi:type="dcterms:W3CDTF">2014-07-24T07:12:00Z</dcterms:modified>
</cp:coreProperties>
</file>