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E4F" w:rsidRPr="00E33E4F" w:rsidRDefault="00E33E4F" w:rsidP="00E33E4F">
      <w:pPr>
        <w:shd w:val="clear" w:color="auto" w:fill="FFFFFF"/>
        <w:rPr>
          <w:rFonts w:ascii="Helvetica" w:eastAsia="Times New Roman" w:hAnsi="Helvetica" w:cs="Helvetica"/>
          <w:b/>
          <w:bCs/>
          <w:color w:val="0A0545"/>
          <w:sz w:val="24"/>
          <w:szCs w:val="24"/>
          <w:lang w:bidi="ta-IN"/>
        </w:rPr>
      </w:pPr>
      <w:r w:rsidRPr="00E33E4F">
        <w:rPr>
          <w:rFonts w:ascii="Helvetica" w:eastAsia="Times New Roman" w:hAnsi="Helvetica" w:cs="Helvetica"/>
          <w:b/>
          <w:bCs/>
          <w:color w:val="0A0545"/>
          <w:sz w:val="24"/>
          <w:szCs w:val="24"/>
          <w:lang w:bidi="ta-IN"/>
        </w:rPr>
        <w:t xml:space="preserve">Result Summary </w:t>
      </w:r>
    </w:p>
    <w:p w:rsidR="00E33E4F" w:rsidRPr="00E33E4F" w:rsidRDefault="00E33E4F" w:rsidP="00E33E4F">
      <w:pPr>
        <w:shd w:val="clear" w:color="auto" w:fill="FFFFFF"/>
        <w:rPr>
          <w:rFonts w:ascii="Helvetica" w:eastAsia="Times New Roman" w:hAnsi="Helvetica" w:cs="Helvetica"/>
          <w:b/>
          <w:bCs/>
          <w:color w:val="0A0545"/>
          <w:sz w:val="24"/>
          <w:szCs w:val="24"/>
          <w:lang w:bidi="ta-IN"/>
        </w:rPr>
      </w:pPr>
      <w:hyperlink r:id="rId5"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24"/>
          <w:szCs w:val="24"/>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24"/>
          <w:szCs w:val="24"/>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1" name="Picture 1" descr="http://n1.netalyzr.icsi.berkeley.edu/yelred.gif">
              <a:hlinkClick xmlns:a="http://schemas.openxmlformats.org/drawingml/2006/main" r:id="rId5"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1.netalyzr.icsi.berkeley.edu/yelred.gif">
                      <a:hlinkClick r:id="rId5"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24"/>
          <w:szCs w:val="24"/>
          <w:lang w:bidi="ta-IN"/>
        </w:rPr>
        <w:drawing>
          <wp:inline distT="0" distB="0" distL="0" distR="0">
            <wp:extent cx="76200" cy="76200"/>
            <wp:effectExtent l="19050" t="0" r="0" b="0"/>
            <wp:docPr id="2" name="Picture 2"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8" w:tooltip="Collapse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24"/>
          <w:szCs w:val="24"/>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24"/>
          <w:szCs w:val="24"/>
          <w:lang w:bidi="ta-IN"/>
        </w:rPr>
        <w:t xml:space="preserve"> </w:t>
      </w:r>
      <w:r w:rsidRPr="00E33E4F">
        <w:rPr>
          <w:rFonts w:ascii="Helvetica" w:eastAsia="Times New Roman" w:hAnsi="Helvetica" w:cs="Helvetica"/>
          <w:color w:val="606060"/>
          <w:sz w:val="17"/>
          <w:lang w:bidi="ta-IN"/>
        </w:rPr>
        <w:t>(</w:t>
      </w:r>
      <w:hyperlink r:id="rId9" w:tgtFrame="_blank" w:history="1">
        <w:r w:rsidRPr="00E33E4F">
          <w:rPr>
            <w:rFonts w:ascii="Helvetica" w:eastAsia="Times New Roman" w:hAnsi="Helvetica" w:cs="Helvetica"/>
            <w:color w:val="606060"/>
            <w:sz w:val="17"/>
            <w:u w:val="single"/>
            <w:lang w:bidi="ta-IN"/>
          </w:rPr>
          <w:t>help</w:t>
        </w:r>
      </w:hyperlink>
      <w:r w:rsidRPr="00E33E4F">
        <w:rPr>
          <w:rFonts w:ascii="Helvetica" w:eastAsia="Times New Roman" w:hAnsi="Helvetica" w:cs="Helvetica"/>
          <w:color w:val="606060"/>
          <w:sz w:val="17"/>
          <w:lang w:bidi="ta-IN"/>
        </w:rPr>
        <w:t>)</w:t>
      </w:r>
      <w:r w:rsidRPr="00E33E4F">
        <w:rPr>
          <w:rFonts w:ascii="Helvetica" w:eastAsia="Times New Roman" w:hAnsi="Helvetica" w:cs="Helvetica"/>
          <w:b/>
          <w:bCs/>
          <w:color w:val="0A0545"/>
          <w:sz w:val="24"/>
          <w:szCs w:val="24"/>
          <w:lang w:bidi="ta-IN"/>
        </w:rPr>
        <w:t xml:space="preserve"> </w:t>
      </w:r>
    </w:p>
    <w:p w:rsidR="00E33E4F" w:rsidRPr="00E33E4F" w:rsidRDefault="00E33E4F" w:rsidP="00E33E4F">
      <w:pPr>
        <w:shd w:val="clear" w:color="auto" w:fill="FFFFFF"/>
        <w:rPr>
          <w:rFonts w:ascii="Helvetica" w:eastAsia="Times New Roman" w:hAnsi="Helvetica" w:cs="Helvetica"/>
          <w:color w:val="606060"/>
          <w:sz w:val="16"/>
          <w:szCs w:val="16"/>
          <w:lang w:bidi="ta-IN"/>
        </w:rPr>
      </w:pPr>
      <w:r w:rsidRPr="00E33E4F">
        <w:rPr>
          <w:rFonts w:ascii="Helvetica" w:eastAsia="Times New Roman" w:hAnsi="Helvetica" w:cs="Helvetica"/>
          <w:b/>
          <w:bCs/>
          <w:color w:val="0A0545"/>
          <w:sz w:val="24"/>
          <w:szCs w:val="24"/>
          <w:lang w:bidi="ta-IN"/>
        </w:rPr>
        <w:pict/>
      </w:r>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FFFFF"/>
        <w:rPr>
          <w:rFonts w:ascii="Helvetica" w:eastAsia="Times New Roman" w:hAnsi="Helvetica" w:cs="Helvetica"/>
          <w:color w:val="606060"/>
          <w:sz w:val="12"/>
          <w:szCs w:val="12"/>
          <w:lang w:bidi="ta-IN"/>
        </w:rPr>
      </w:pPr>
      <w:proofErr w:type="gramStart"/>
      <w:r w:rsidRPr="00E33E4F">
        <w:rPr>
          <w:rFonts w:ascii="Helvetica" w:eastAsia="Times New Roman" w:hAnsi="Helvetica" w:cs="Helvetica"/>
          <w:color w:val="606060"/>
          <w:sz w:val="12"/>
          <w:szCs w:val="12"/>
          <w:lang w:bidi="ta-IN"/>
        </w:rPr>
        <w:t>Recorded at 11:06 UTC (11:06 UTC), May 23 2017.</w:t>
      </w:r>
      <w:proofErr w:type="gramEnd"/>
      <w:r w:rsidRPr="00E33E4F">
        <w:rPr>
          <w:rFonts w:ascii="Helvetica" w:eastAsia="Times New Roman" w:hAnsi="Helvetica" w:cs="Helvetica"/>
          <w:color w:val="606060"/>
          <w:sz w:val="12"/>
          <w:szCs w:val="12"/>
          <w:lang w:bidi="ta-IN"/>
        </w:rPr>
        <w:t xml:space="preserve"> </w:t>
      </w:r>
      <w:hyperlink r:id="rId10" w:history="1">
        <w:proofErr w:type="gramStart"/>
        <w:r w:rsidRPr="00E33E4F">
          <w:rPr>
            <w:rFonts w:ascii="Helvetica" w:eastAsia="Times New Roman" w:hAnsi="Helvetica" w:cs="Helvetica"/>
            <w:color w:val="606060"/>
            <w:sz w:val="12"/>
            <w:u w:val="single"/>
            <w:lang w:bidi="ta-IN"/>
          </w:rPr>
          <w:t>Permalink</w:t>
        </w:r>
      </w:hyperlink>
      <w:r w:rsidRPr="00E33E4F">
        <w:rPr>
          <w:rFonts w:ascii="Helvetica" w:eastAsia="Times New Roman" w:hAnsi="Helvetica" w:cs="Helvetica"/>
          <w:color w:val="606060"/>
          <w:sz w:val="12"/>
          <w:szCs w:val="12"/>
          <w:lang w:bidi="ta-IN"/>
        </w:rPr>
        <w:t>.</w:t>
      </w:r>
      <w:proofErr w:type="gramEnd"/>
      <w:r w:rsidRPr="00E33E4F">
        <w:rPr>
          <w:rFonts w:ascii="Helvetica" w:eastAsia="Times New Roman" w:hAnsi="Helvetica" w:cs="Helvetica"/>
          <w:color w:val="606060"/>
          <w:sz w:val="12"/>
          <w:szCs w:val="12"/>
          <w:lang w:bidi="ta-IN"/>
        </w:rPr>
        <w:t xml:space="preserve"> </w:t>
      </w:r>
      <w:hyperlink r:id="rId11" w:history="1">
        <w:proofErr w:type="gramStart"/>
        <w:r w:rsidRPr="00E33E4F">
          <w:rPr>
            <w:rFonts w:ascii="Helvetica" w:eastAsia="Times New Roman" w:hAnsi="Helvetica" w:cs="Helvetica"/>
            <w:color w:val="606060"/>
            <w:sz w:val="12"/>
            <w:u w:val="single"/>
            <w:lang w:bidi="ta-IN"/>
          </w:rPr>
          <w:t>Client</w:t>
        </w:r>
      </w:hyperlink>
      <w:r w:rsidRPr="00E33E4F">
        <w:rPr>
          <w:rFonts w:ascii="Helvetica" w:eastAsia="Times New Roman" w:hAnsi="Helvetica" w:cs="Helvetica"/>
          <w:color w:val="606060"/>
          <w:sz w:val="12"/>
          <w:szCs w:val="12"/>
          <w:lang w:bidi="ta-IN"/>
        </w:rPr>
        <w:t>/</w:t>
      </w:r>
      <w:hyperlink r:id="rId12" w:history="1">
        <w:r w:rsidRPr="00E33E4F">
          <w:rPr>
            <w:rFonts w:ascii="Helvetica" w:eastAsia="Times New Roman" w:hAnsi="Helvetica" w:cs="Helvetica"/>
            <w:color w:val="606060"/>
            <w:sz w:val="12"/>
            <w:u w:val="single"/>
            <w:lang w:bidi="ta-IN"/>
          </w:rPr>
          <w:t>server</w:t>
        </w:r>
      </w:hyperlink>
      <w:r w:rsidRPr="00E33E4F">
        <w:rPr>
          <w:rFonts w:ascii="Helvetica" w:eastAsia="Times New Roman" w:hAnsi="Helvetica" w:cs="Helvetica"/>
          <w:color w:val="606060"/>
          <w:sz w:val="12"/>
          <w:szCs w:val="12"/>
          <w:lang w:bidi="ta-IN"/>
        </w:rPr>
        <w:t xml:space="preserve"> transcript.</w:t>
      </w:r>
      <w:proofErr w:type="gramEnd"/>
      <w:r w:rsidRPr="00E33E4F">
        <w:rPr>
          <w:rFonts w:ascii="Helvetica" w:eastAsia="Times New Roman" w:hAnsi="Helvetica" w:cs="Helvetica"/>
          <w:color w:val="606060"/>
          <w:sz w:val="12"/>
          <w:szCs w:val="12"/>
          <w:lang w:bidi="ta-IN"/>
        </w:rPr>
        <w:t xml:space="preserve"> </w:t>
      </w:r>
    </w:p>
    <w:p w:rsidR="00E33E4F" w:rsidRPr="00E33E4F" w:rsidRDefault="00E33E4F" w:rsidP="00E33E4F">
      <w:pPr>
        <w:shd w:val="clear" w:color="auto" w:fill="FFFFFF"/>
        <w:spacing w:before="12" w:after="18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pict>
          <v:rect id="_x0000_i1026" style="width:0;height:.6pt" o:hralign="center" o:hrstd="t" o:hrnoshade="t" o:hr="t" fillcolor="#707070" stroked="f"/>
        </w:pict>
      </w:r>
    </w:p>
    <w:p w:rsidR="00E33E4F" w:rsidRPr="00E33E4F" w:rsidRDefault="00E33E4F" w:rsidP="00E33E4F">
      <w:pPr>
        <w:shd w:val="clear" w:color="auto" w:fill="FAFAFA"/>
        <w:spacing w:before="12" w:after="180"/>
        <w:rPr>
          <w:rFonts w:ascii="Helvetica" w:eastAsia="Times New Roman" w:hAnsi="Helvetica" w:cs="Helvetica"/>
          <w:b/>
          <w:bCs/>
          <w:color w:val="0A0545"/>
          <w:sz w:val="18"/>
          <w:szCs w:val="18"/>
          <w:lang w:bidi="ta-IN"/>
        </w:rPr>
      </w:pPr>
      <w:r w:rsidRPr="00E33E4F">
        <w:rPr>
          <w:rFonts w:ascii="Helvetica" w:eastAsia="Times New Roman" w:hAnsi="Helvetica" w:cs="Helvetica"/>
          <w:b/>
          <w:bCs/>
          <w:color w:val="0A0545"/>
          <w:sz w:val="18"/>
          <w:szCs w:val="18"/>
          <w:lang w:bidi="ta-IN"/>
        </w:rPr>
        <w:t xml:space="preserve">Summary of Noteworthy Events </w:t>
      </w:r>
      <w:hyperlink r:id="rId13" w:tooltip="Expand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5" name="Picture 5" descr="http://n1.netalyzr.icsi.berkeley.edu/yelred.gif">
              <a:hlinkClick xmlns:a="http://schemas.openxmlformats.org/drawingml/2006/main" r:id="rId8"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1.netalyzr.icsi.berkeley.edu/yelred.gif">
                      <a:hlinkClick r:id="rId8"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6" name="Picture 6"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14" w:tooltip="Collapse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bookmarkStart w:id="0" w:name="problems"/>
      <w:bookmarkEnd w:id="0"/>
      <w:r w:rsidRPr="00E33E4F">
        <w:rPr>
          <w:rFonts w:ascii="Helvetica" w:eastAsia="Times New Roman" w:hAnsi="Helvetica" w:cs="Helvetica"/>
          <w:color w:val="606060"/>
          <w:sz w:val="16"/>
          <w:lang w:bidi="ta-IN"/>
        </w:rPr>
        <w:t xml:space="preserve">Major Abnormalities </w:t>
      </w:r>
      <w:hyperlink r:id="rId15"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numPr>
          <w:ilvl w:val="0"/>
          <w:numId w:val="1"/>
        </w:numPr>
        <w:shd w:val="clear" w:color="auto" w:fill="FFF0F0"/>
        <w:spacing w:before="100" w:beforeAutospacing="1" w:after="100" w:afterAutospacing="1"/>
        <w:rPr>
          <w:rFonts w:ascii="Helvetica" w:eastAsia="Times New Roman" w:hAnsi="Helvetica" w:cs="Helvetica"/>
          <w:color w:val="606060"/>
          <w:sz w:val="16"/>
          <w:szCs w:val="16"/>
          <w:lang w:bidi="ta-IN"/>
        </w:rPr>
      </w:pPr>
      <w:hyperlink r:id="rId16" w:anchor="BandwidthResult" w:history="1">
        <w:proofErr w:type="spellStart"/>
        <w:r w:rsidRPr="00E33E4F">
          <w:rPr>
            <w:rFonts w:ascii="Helvetica" w:eastAsia="Times New Roman" w:hAnsi="Helvetica" w:cs="Helvetica"/>
            <w:color w:val="606060"/>
            <w:sz w:val="16"/>
            <w:lang w:bidi="ta-IN"/>
          </w:rPr>
          <w:t>Netalyzr's</w:t>
        </w:r>
        <w:proofErr w:type="spellEnd"/>
        <w:r w:rsidRPr="00E33E4F">
          <w:rPr>
            <w:rFonts w:ascii="Helvetica" w:eastAsia="Times New Roman" w:hAnsi="Helvetica" w:cs="Helvetica"/>
            <w:color w:val="606060"/>
            <w:sz w:val="16"/>
            <w:lang w:bidi="ta-IN"/>
          </w:rPr>
          <w:t xml:space="preserve"> bandwidth test may have disrupted your network </w:t>
        </w:r>
        <w:r>
          <w:rPr>
            <w:rFonts w:ascii="Helvetica" w:eastAsia="Times New Roman" w:hAnsi="Helvetica" w:cs="Helvetica"/>
            <w:noProof/>
            <w:color w:val="606060"/>
            <w:sz w:val="16"/>
            <w:szCs w:val="16"/>
            <w:lang w:bidi="ta-IN"/>
          </w:rPr>
          <w:drawing>
            <wp:inline distT="0" distB="0" distL="0" distR="0">
              <wp:extent cx="114300" cy="99060"/>
              <wp:effectExtent l="19050" t="0" r="0" b="0"/>
              <wp:docPr id="7" name="Picture 7" descr="http://n1.netalyzr.icsi.berkeley.edu/arr_err.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1.netalyzr.icsi.berkeley.edu/arr_err.gif">
                        <a:hlinkClick r:id="rId17"/>
                      </pic:cNvPr>
                      <pic:cNvPicPr>
                        <a:picLocks noChangeAspect="1" noChangeArrowheads="1"/>
                      </pic:cNvPicPr>
                    </pic:nvPicPr>
                    <pic:blipFill>
                      <a:blip r:embed="rId18"/>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shd w:val="clear" w:color="auto" w:fill="FF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Major Abnormalities </w:t>
      </w:r>
      <w:hyperlink r:id="rId19"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vanish/>
          <w:color w:val="606060"/>
          <w:sz w:val="16"/>
          <w:szCs w:val="16"/>
          <w:lang w:bidi="ta-IN"/>
        </w:rPr>
        <w:pict/>
      </w:r>
      <w:bookmarkStart w:id="1" w:name="warnings"/>
      <w:bookmarkEnd w:id="1"/>
      <w:r w:rsidRPr="00E33E4F">
        <w:rPr>
          <w:rFonts w:ascii="Helvetica" w:eastAsia="Times New Roman" w:hAnsi="Helvetica" w:cs="Helvetica"/>
          <w:color w:val="606060"/>
          <w:sz w:val="16"/>
          <w:lang w:bidi="ta-IN"/>
        </w:rPr>
        <w:t xml:space="preserve">Minor Aberrations </w:t>
      </w:r>
      <w:hyperlink r:id="rId2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numPr>
          <w:ilvl w:val="0"/>
          <w:numId w:val="2"/>
        </w:numPr>
        <w:shd w:val="clear" w:color="auto" w:fill="FFFAF0"/>
        <w:spacing w:before="100" w:beforeAutospacing="1" w:after="100" w:afterAutospacing="1"/>
        <w:rPr>
          <w:rFonts w:ascii="Helvetica" w:eastAsia="Times New Roman" w:hAnsi="Helvetica" w:cs="Helvetica"/>
          <w:color w:val="606060"/>
          <w:sz w:val="16"/>
          <w:szCs w:val="16"/>
          <w:lang w:bidi="ta-IN"/>
        </w:rPr>
      </w:pPr>
      <w:hyperlink r:id="rId21" w:anchor="tcp_connectivity" w:history="1">
        <w:r w:rsidRPr="00E33E4F">
          <w:rPr>
            <w:rFonts w:ascii="Helvetica" w:eastAsia="Times New Roman" w:hAnsi="Helvetica" w:cs="Helvetica"/>
            <w:color w:val="606060"/>
            <w:sz w:val="16"/>
            <w:lang w:bidi="ta-IN"/>
          </w:rPr>
          <w:t xml:space="preserve">Certain TCP protocols are blocked in outbound traffic </w:t>
        </w:r>
        <w:r>
          <w:rPr>
            <w:rFonts w:ascii="Helvetica" w:eastAsia="Times New Roman" w:hAnsi="Helvetica" w:cs="Helvetica"/>
            <w:noProof/>
            <w:color w:val="606060"/>
            <w:sz w:val="16"/>
            <w:szCs w:val="16"/>
            <w:lang w:bidi="ta-IN"/>
          </w:rPr>
          <w:drawing>
            <wp:inline distT="0" distB="0" distL="0" distR="0">
              <wp:extent cx="114300" cy="99060"/>
              <wp:effectExtent l="19050" t="0" r="0" b="0"/>
              <wp:docPr id="9" name="Picture 9" descr="http://n1.netalyzr.icsi.berkeley.edu/arr_wrn.gif">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1.netalyzr.icsi.berkeley.edu/arr_wrn.gif">
                        <a:hlinkClick r:id="rId22"/>
                      </pic:cNvPr>
                      <pic:cNvPicPr>
                        <a:picLocks noChangeAspect="1" noChangeArrowheads="1"/>
                      </pic:cNvPicPr>
                    </pic:nvPicPr>
                    <pic:blipFill>
                      <a:blip r:embed="rId23"/>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numPr>
          <w:ilvl w:val="0"/>
          <w:numId w:val="2"/>
        </w:numPr>
        <w:shd w:val="clear" w:color="auto" w:fill="FFFAF0"/>
        <w:spacing w:before="100" w:beforeAutospacing="1" w:after="100" w:afterAutospacing="1"/>
        <w:rPr>
          <w:rFonts w:ascii="Helvetica" w:eastAsia="Times New Roman" w:hAnsi="Helvetica" w:cs="Helvetica"/>
          <w:color w:val="606060"/>
          <w:sz w:val="16"/>
          <w:szCs w:val="16"/>
          <w:lang w:bidi="ta-IN"/>
        </w:rPr>
      </w:pPr>
      <w:hyperlink r:id="rId24" w:anchor="CheckHiddenProxies" w:history="1">
        <w:r w:rsidRPr="00E33E4F">
          <w:rPr>
            <w:rFonts w:ascii="Helvetica" w:eastAsia="Times New Roman" w:hAnsi="Helvetica" w:cs="Helvetica"/>
            <w:color w:val="606060"/>
            <w:sz w:val="16"/>
            <w:lang w:bidi="ta-IN"/>
          </w:rPr>
          <w:t xml:space="preserve">We detected at least one proxy </w:t>
        </w:r>
        <w:r>
          <w:rPr>
            <w:rFonts w:ascii="Helvetica" w:eastAsia="Times New Roman" w:hAnsi="Helvetica" w:cs="Helvetica"/>
            <w:noProof/>
            <w:color w:val="606060"/>
            <w:sz w:val="16"/>
            <w:szCs w:val="16"/>
            <w:lang w:bidi="ta-IN"/>
          </w:rPr>
          <w:drawing>
            <wp:inline distT="0" distB="0" distL="0" distR="0">
              <wp:extent cx="114300" cy="99060"/>
              <wp:effectExtent l="19050" t="0" r="0" b="0"/>
              <wp:docPr id="10" name="Picture 10" descr="http://n1.netalyzr.icsi.berkeley.edu/arr_wrn.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1.netalyzr.icsi.berkeley.edu/arr_wrn.gif">
                        <a:hlinkClick r:id="rId25"/>
                      </pic:cNvPr>
                      <pic:cNvPicPr>
                        <a:picLocks noChangeAspect="1" noChangeArrowheads="1"/>
                      </pic:cNvPicPr>
                    </pic:nvPicPr>
                    <pic:blipFill>
                      <a:blip r:embed="rId23"/>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numPr>
          <w:ilvl w:val="0"/>
          <w:numId w:val="2"/>
        </w:numPr>
        <w:shd w:val="clear" w:color="auto" w:fill="FFFAF0"/>
        <w:spacing w:before="100" w:beforeAutospacing="1" w:after="100" w:afterAutospacing="1"/>
        <w:rPr>
          <w:rFonts w:ascii="Helvetica" w:eastAsia="Times New Roman" w:hAnsi="Helvetica" w:cs="Helvetica"/>
          <w:color w:val="606060"/>
          <w:sz w:val="16"/>
          <w:szCs w:val="16"/>
          <w:lang w:bidi="ta-IN"/>
        </w:rPr>
      </w:pPr>
      <w:hyperlink r:id="rId26" w:anchor="tcplatency" w:history="1">
        <w:r w:rsidRPr="00E33E4F">
          <w:rPr>
            <w:rFonts w:ascii="Helvetica" w:eastAsia="Times New Roman" w:hAnsi="Helvetica" w:cs="Helvetica"/>
            <w:color w:val="606060"/>
            <w:sz w:val="16"/>
            <w:lang w:bidi="ta-IN"/>
          </w:rPr>
          <w:t xml:space="preserve">The time to set up a TCP connection was somewhat high </w:t>
        </w:r>
        <w:r>
          <w:rPr>
            <w:rFonts w:ascii="Helvetica" w:eastAsia="Times New Roman" w:hAnsi="Helvetica" w:cs="Helvetica"/>
            <w:noProof/>
            <w:color w:val="606060"/>
            <w:sz w:val="16"/>
            <w:szCs w:val="16"/>
            <w:lang w:bidi="ta-IN"/>
          </w:rPr>
          <w:drawing>
            <wp:inline distT="0" distB="0" distL="0" distR="0">
              <wp:extent cx="114300" cy="99060"/>
              <wp:effectExtent l="19050" t="0" r="0" b="0"/>
              <wp:docPr id="11" name="Picture 11" descr="http://n1.netalyzr.icsi.berkeley.edu/arr_wrn.gif">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1.netalyzr.icsi.berkeley.edu/arr_wrn.gif">
                        <a:hlinkClick r:id="rId27"/>
                      </pic:cNvPr>
                      <pic:cNvPicPr>
                        <a:picLocks noChangeAspect="1" noChangeArrowheads="1"/>
                      </pic:cNvPicPr>
                    </pic:nvPicPr>
                    <pic:blipFill>
                      <a:blip r:embed="rId23"/>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numPr>
          <w:ilvl w:val="0"/>
          <w:numId w:val="2"/>
        </w:numPr>
        <w:shd w:val="clear" w:color="auto" w:fill="FFFAF0"/>
        <w:spacing w:before="100" w:beforeAutospacing="1" w:after="100" w:afterAutospacing="1"/>
        <w:rPr>
          <w:rFonts w:ascii="Helvetica" w:eastAsia="Times New Roman" w:hAnsi="Helvetica" w:cs="Helvetica"/>
          <w:color w:val="606060"/>
          <w:sz w:val="16"/>
          <w:szCs w:val="16"/>
          <w:lang w:bidi="ta-IN"/>
        </w:rPr>
      </w:pPr>
      <w:hyperlink r:id="rId28" w:anchor="burstloss" w:history="1">
        <w:r w:rsidRPr="00E33E4F">
          <w:rPr>
            <w:rFonts w:ascii="Helvetica" w:eastAsia="Times New Roman" w:hAnsi="Helvetica" w:cs="Helvetica"/>
            <w:color w:val="606060"/>
            <w:sz w:val="16"/>
            <w:lang w:bidi="ta-IN"/>
          </w:rPr>
          <w:t xml:space="preserve">The network indicated bursts of packet loss </w:t>
        </w:r>
        <w:r>
          <w:rPr>
            <w:rFonts w:ascii="Helvetica" w:eastAsia="Times New Roman" w:hAnsi="Helvetica" w:cs="Helvetica"/>
            <w:noProof/>
            <w:color w:val="606060"/>
            <w:sz w:val="16"/>
            <w:szCs w:val="16"/>
            <w:lang w:bidi="ta-IN"/>
          </w:rPr>
          <w:drawing>
            <wp:inline distT="0" distB="0" distL="0" distR="0">
              <wp:extent cx="114300" cy="99060"/>
              <wp:effectExtent l="19050" t="0" r="0" b="0"/>
              <wp:docPr id="12" name="Picture 12" descr="http://n1.netalyzr.icsi.berkeley.edu/arr_wrn.gif">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n1.netalyzr.icsi.berkeley.edu/arr_wrn.gif">
                        <a:hlinkClick r:id="rId29"/>
                      </pic:cNvPr>
                      <pic:cNvPicPr>
                        <a:picLocks noChangeAspect="1" noChangeArrowheads="1"/>
                      </pic:cNvPicPr>
                    </pic:nvPicPr>
                    <pic:blipFill>
                      <a:blip r:embed="rId23"/>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numPr>
          <w:ilvl w:val="0"/>
          <w:numId w:val="2"/>
        </w:numPr>
        <w:shd w:val="clear" w:color="auto" w:fill="FFFAF0"/>
        <w:spacing w:before="100" w:beforeAutospacing="1" w:after="100" w:afterAutospacing="1"/>
        <w:rPr>
          <w:rFonts w:ascii="Helvetica" w:eastAsia="Times New Roman" w:hAnsi="Helvetica" w:cs="Helvetica"/>
          <w:color w:val="606060"/>
          <w:sz w:val="16"/>
          <w:szCs w:val="16"/>
          <w:lang w:bidi="ta-IN"/>
        </w:rPr>
      </w:pPr>
      <w:hyperlink r:id="rId30" w:anchor="BandwidthResult" w:history="1">
        <w:r w:rsidRPr="00E33E4F">
          <w:rPr>
            <w:rFonts w:ascii="Helvetica" w:eastAsia="Times New Roman" w:hAnsi="Helvetica" w:cs="Helvetica"/>
            <w:color w:val="606060"/>
            <w:sz w:val="16"/>
            <w:lang w:bidi="ta-IN"/>
          </w:rPr>
          <w:t xml:space="preserve">None of the server's bandwidth measurement packets arrived at the client </w:t>
        </w:r>
        <w:r>
          <w:rPr>
            <w:rFonts w:ascii="Helvetica" w:eastAsia="Times New Roman" w:hAnsi="Helvetica" w:cs="Helvetica"/>
            <w:noProof/>
            <w:color w:val="606060"/>
            <w:sz w:val="16"/>
            <w:szCs w:val="16"/>
            <w:lang w:bidi="ta-IN"/>
          </w:rPr>
          <w:drawing>
            <wp:inline distT="0" distB="0" distL="0" distR="0">
              <wp:extent cx="114300" cy="99060"/>
              <wp:effectExtent l="19050" t="0" r="0" b="0"/>
              <wp:docPr id="13" name="Picture 13" descr="http://n1.netalyzr.icsi.berkeley.edu/arr_wrn.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1.netalyzr.icsi.berkeley.edu/arr_wrn.gif">
                        <a:hlinkClick r:id="rId17"/>
                      </pic:cNvPr>
                      <pic:cNvPicPr>
                        <a:picLocks noChangeAspect="1" noChangeArrowheads="1"/>
                      </pic:cNvPicPr>
                    </pic:nvPicPr>
                    <pic:blipFill>
                      <a:blip r:embed="rId23"/>
                      <a:srcRect/>
                      <a:stretch>
                        <a:fillRect/>
                      </a:stretch>
                    </pic:blipFill>
                    <pic:spPr bwMode="auto">
                      <a:xfrm>
                        <a:off x="0" y="0"/>
                        <a:ext cx="114300" cy="99060"/>
                      </a:xfrm>
                      <a:prstGeom prst="rect">
                        <a:avLst/>
                      </a:prstGeom>
                      <a:noFill/>
                      <a:ln w="9525">
                        <a:noFill/>
                        <a:miter lim="800000"/>
                        <a:headEnd/>
                        <a:tailEnd/>
                      </a:ln>
                    </pic:spPr>
                  </pic:pic>
                </a:graphicData>
              </a:graphic>
            </wp:inline>
          </w:drawing>
        </w:r>
      </w:hyperlink>
    </w:p>
    <w:p w:rsidR="00E33E4F" w:rsidRPr="00E33E4F" w:rsidRDefault="00E33E4F" w:rsidP="00E33E4F">
      <w:pPr>
        <w:shd w:val="clear" w:color="auto" w:fill="FFFA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Minor Aberrations </w:t>
      </w:r>
      <w:hyperlink r:id="rId31"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vanish/>
          <w:color w:val="606060"/>
          <w:sz w:val="16"/>
          <w:szCs w:val="16"/>
          <w:lang w:bidi="ta-IN"/>
        </w:rPr>
        <w:pict/>
      </w:r>
      <w:r w:rsidRPr="00E33E4F">
        <w:rPr>
          <w:rFonts w:ascii="Helvetica" w:eastAsia="Times New Roman" w:hAnsi="Helvetica" w:cs="Helvetica"/>
          <w:vanish/>
          <w:color w:val="606060"/>
          <w:sz w:val="16"/>
          <w:szCs w:val="16"/>
          <w:lang w:bidi="ta-IN"/>
        </w:rPr>
        <w:pict/>
      </w:r>
      <w:r w:rsidRPr="00E33E4F">
        <w:rPr>
          <w:rFonts w:ascii="Helvetica" w:eastAsia="Times New Roman" w:hAnsi="Helvetica" w:cs="Helvetica"/>
          <w:b/>
          <w:bCs/>
          <w:color w:val="0A0545"/>
          <w:sz w:val="18"/>
          <w:szCs w:val="18"/>
          <w:lang w:bidi="ta-IN"/>
        </w:rPr>
        <w:t xml:space="preserve">Address-based Tests </w:t>
      </w:r>
      <w:hyperlink r:id="rId32"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16" name="Picture 16" descr="http://n1.netalyzr.icsi.berkeley.edu/yelred.gif">
              <a:hlinkClick xmlns:a="http://schemas.openxmlformats.org/drawingml/2006/main" r:id="rId8"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n1.netalyzr.icsi.berkeley.edu/yelred.gif">
                      <a:hlinkClick r:id="rId8"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17" name="Picture 17"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33"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lang w:bidi="ta-IN"/>
        </w:rPr>
        <w:t>NAT detection (</w:t>
      </w:r>
      <w:hyperlink r:id="rId34"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NAT Detected </w:t>
      </w:r>
      <w:hyperlink r:id="rId35"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Your global IP address is 36.255.18.67 while your local one is 192.168.1.4. You are behind a NAT.</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Your machine numbers TCP source ports sequentially. The following graph shows connection attempts on the X-axis and their corresponding source ports used by your computer on the Y-axis.</w:t>
      </w:r>
    </w:p>
    <w:p w:rsidR="00E33E4F" w:rsidRPr="00E33E4F" w:rsidRDefault="00E33E4F" w:rsidP="00E33E4F">
      <w:pPr>
        <w:shd w:val="clear" w:color="auto" w:fill="F0FFF0"/>
        <w:spacing w:after="72"/>
        <w:jc w:val="center"/>
        <w:rPr>
          <w:rFonts w:ascii="Helvetica" w:eastAsia="Times New Roman" w:hAnsi="Helvetica" w:cs="Helvetica"/>
          <w:vanish/>
          <w:color w:val="606060"/>
          <w:sz w:val="16"/>
          <w:szCs w:val="16"/>
          <w:lang w:bidi="ta-IN"/>
        </w:rPr>
      </w:pPr>
      <w:r>
        <w:rPr>
          <w:rFonts w:ascii="Helvetica" w:eastAsia="Times New Roman" w:hAnsi="Helvetica" w:cs="Helvetica"/>
          <w:noProof/>
          <w:vanish/>
          <w:color w:val="606060"/>
          <w:sz w:val="16"/>
          <w:szCs w:val="16"/>
          <w:lang w:bidi="ta-IN"/>
        </w:rPr>
        <w:drawing>
          <wp:inline distT="0" distB="0" distL="0" distR="0">
            <wp:extent cx="2377440" cy="381000"/>
            <wp:effectExtent l="19050" t="0" r="3810" b="0"/>
            <wp:docPr id="18" name="Picture 18" descr="port sequence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rt sequence plot"/>
                    <pic:cNvPicPr>
                      <a:picLocks noChangeAspect="1" noChangeArrowheads="1"/>
                    </pic:cNvPicPr>
                  </pic:nvPicPr>
                  <pic:blipFill>
                    <a:blip r:embed="rId36"/>
                    <a:srcRect/>
                    <a:stretch>
                      <a:fillRect/>
                    </a:stretch>
                  </pic:blipFill>
                  <pic:spPr bwMode="auto">
                    <a:xfrm>
                      <a:off x="0" y="0"/>
                      <a:ext cx="2377440" cy="381000"/>
                    </a:xfrm>
                    <a:prstGeom prst="rect">
                      <a:avLst/>
                    </a:prstGeom>
                    <a:noFill/>
                    <a:ln w="9525">
                      <a:noFill/>
                      <a:miter lim="800000"/>
                      <a:headEnd/>
                      <a:tailEnd/>
                    </a:ln>
                  </pic:spPr>
                </pic:pic>
              </a:graphicData>
            </a:graphic>
          </wp:inline>
        </w:drawing>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TCP ports are not renumbered by the network.</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NAT detection (</w:t>
      </w:r>
      <w:hyperlink r:id="rId3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NAT Detected </w:t>
      </w:r>
      <w:hyperlink r:id="rId3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 w:name="NetworkInterfaces"/>
      <w:bookmarkEnd w:id="2"/>
      <w:r w:rsidRPr="00E33E4F">
        <w:rPr>
          <w:rFonts w:ascii="Helvetica" w:eastAsia="Times New Roman" w:hAnsi="Helvetica" w:cs="Helvetica"/>
          <w:vanish/>
          <w:color w:val="606060"/>
          <w:sz w:val="16"/>
          <w:lang w:bidi="ta-IN"/>
        </w:rPr>
        <w:t>Local Network Interfaces (</w:t>
      </w:r>
      <w:hyperlink r:id="rId3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4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computer reports the following network interfaces, with the following IP addresses for each one: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eth0: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eth10: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eth11: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eth12: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eth13: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eth14: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eth15: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eth16: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eth2: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eth3: (an ethernet interface)</w:t>
      </w:r>
    </w:p>
    <w:p w:rsidR="00E33E4F" w:rsidRPr="00E33E4F" w:rsidRDefault="00E33E4F" w:rsidP="00E33E4F">
      <w:pPr>
        <w:numPr>
          <w:ilvl w:val="1"/>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192.168.1.4 (a private IPv4 address)</w:t>
      </w:r>
    </w:p>
    <w:p w:rsidR="00E33E4F" w:rsidRPr="00E33E4F" w:rsidRDefault="00E33E4F" w:rsidP="00E33E4F">
      <w:pPr>
        <w:numPr>
          <w:ilvl w:val="1"/>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fe80::7593:3539:2801:5955 (a link-local IPv6 address)</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eth4: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eth5: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eth6: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eth7: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eth8: (an ethernet interface)</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eth9: (an ethernet interface)</w:t>
      </w:r>
    </w:p>
    <w:p w:rsidR="00E33E4F" w:rsidRPr="00E33E4F" w:rsidRDefault="00E33E4F" w:rsidP="00E33E4F">
      <w:pPr>
        <w:numPr>
          <w:ilvl w:val="1"/>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fe80::99c7:f3dc:366:8c0f (a link-local IPv6 address)</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lo: (a local loopback interface)</w:t>
      </w:r>
    </w:p>
    <w:p w:rsidR="00E33E4F" w:rsidRPr="00E33E4F" w:rsidRDefault="00E33E4F" w:rsidP="00E33E4F">
      <w:pPr>
        <w:numPr>
          <w:ilvl w:val="1"/>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127.0.0.1 (an IPv4 loopback address)</w:t>
      </w:r>
    </w:p>
    <w:p w:rsidR="00E33E4F" w:rsidRPr="00E33E4F" w:rsidRDefault="00E33E4F" w:rsidP="00E33E4F">
      <w:pPr>
        <w:numPr>
          <w:ilvl w:val="1"/>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::1 (an IPv6 loopback address)</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net0: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net1: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net2: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net3: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net4: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net5: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net6: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net7: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net8: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net9: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ppp0: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ppp1: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wlan0: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wlan1: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wlan2: </w:t>
      </w:r>
    </w:p>
    <w:p w:rsidR="00E33E4F" w:rsidRPr="00E33E4F" w:rsidRDefault="00E33E4F" w:rsidP="00E33E4F">
      <w:pPr>
        <w:numPr>
          <w:ilvl w:val="0"/>
          <w:numId w:val="3"/>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wlan3: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Local Network Interfaces (</w:t>
      </w:r>
      <w:hyperlink r:id="rId4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4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3" w:name="AuxInfo"/>
      <w:bookmarkEnd w:id="3"/>
      <w:r w:rsidRPr="00E33E4F">
        <w:rPr>
          <w:rFonts w:ascii="Helvetica" w:eastAsia="Times New Roman" w:hAnsi="Helvetica" w:cs="Helvetica"/>
          <w:vanish/>
          <w:color w:val="606060"/>
          <w:sz w:val="16"/>
          <w:lang w:bidi="ta-IN"/>
        </w:rPr>
        <w:t>DNS-based host information (</w:t>
      </w:r>
      <w:hyperlink r:id="rId43"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44"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 are not a </w:t>
      </w:r>
      <w:hyperlink r:id="rId45" w:history="1">
        <w:r w:rsidRPr="00E33E4F">
          <w:rPr>
            <w:rFonts w:ascii="Helvetica" w:eastAsia="Times New Roman" w:hAnsi="Helvetica" w:cs="Helvetica"/>
            <w:vanish/>
            <w:color w:val="606060"/>
            <w:sz w:val="16"/>
            <w:u w:val="single"/>
            <w:lang w:bidi="ta-IN"/>
          </w:rPr>
          <w:t>Tor</w:t>
        </w:r>
      </w:hyperlink>
      <w:r w:rsidRPr="00E33E4F">
        <w:rPr>
          <w:rFonts w:ascii="Helvetica" w:eastAsia="Times New Roman" w:hAnsi="Helvetica" w:cs="Helvetica"/>
          <w:vanish/>
          <w:color w:val="606060"/>
          <w:sz w:val="16"/>
          <w:szCs w:val="16"/>
          <w:lang w:bidi="ta-IN"/>
        </w:rPr>
        <w:t xml:space="preserve"> exit node for HTTP traffic.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 are listed on the </w:t>
      </w:r>
      <w:hyperlink r:id="rId46" w:history="1">
        <w:r w:rsidRPr="00E33E4F">
          <w:rPr>
            <w:rFonts w:ascii="Helvetica" w:eastAsia="Times New Roman" w:hAnsi="Helvetica" w:cs="Helvetica"/>
            <w:vanish/>
            <w:color w:val="606060"/>
            <w:sz w:val="16"/>
            <w:u w:val="single"/>
            <w:lang w:bidi="ta-IN"/>
          </w:rPr>
          <w:t>Spamhaus</w:t>
        </w:r>
      </w:hyperlink>
      <w:r w:rsidRPr="00E33E4F">
        <w:rPr>
          <w:rFonts w:ascii="Helvetica" w:eastAsia="Times New Roman" w:hAnsi="Helvetica" w:cs="Helvetica"/>
          <w:vanish/>
          <w:color w:val="606060"/>
          <w:sz w:val="16"/>
          <w:szCs w:val="16"/>
          <w:lang w:bidi="ta-IN"/>
        </w:rPr>
        <w:t xml:space="preserve"> </w:t>
      </w:r>
      <w:hyperlink r:id="rId47" w:history="1">
        <w:r w:rsidRPr="00E33E4F">
          <w:rPr>
            <w:rFonts w:ascii="Helvetica" w:eastAsia="Times New Roman" w:hAnsi="Helvetica" w:cs="Helvetica"/>
            <w:vanish/>
            <w:color w:val="606060"/>
            <w:sz w:val="16"/>
            <w:u w:val="single"/>
            <w:lang w:bidi="ta-IN"/>
          </w:rPr>
          <w:t>Policy Based Blacklist</w:t>
        </w:r>
      </w:hyperlink>
      <w:r w:rsidRPr="00E33E4F">
        <w:rPr>
          <w:rFonts w:ascii="Helvetica" w:eastAsia="Times New Roman" w:hAnsi="Helvetica" w:cs="Helvetica"/>
          <w:vanish/>
          <w:color w:val="606060"/>
          <w:sz w:val="16"/>
          <w:szCs w:val="16"/>
          <w:lang w:bidi="ta-IN"/>
        </w:rPr>
        <w:t xml:space="preserve">, meaning that your provider has designated your address block as one that should only be sending authenticated email, email through the ISP's mail server, or using webmail.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w:t>
      </w:r>
      <w:hyperlink r:id="rId48" w:history="1">
        <w:r w:rsidRPr="00E33E4F">
          <w:rPr>
            <w:rFonts w:ascii="Helvetica" w:eastAsia="Times New Roman" w:hAnsi="Helvetica" w:cs="Helvetica"/>
            <w:vanish/>
            <w:color w:val="606060"/>
            <w:sz w:val="16"/>
            <w:u w:val="single"/>
            <w:lang w:bidi="ta-IN"/>
          </w:rPr>
          <w:t>SORBS DUHL</w:t>
        </w:r>
      </w:hyperlink>
      <w:r w:rsidRPr="00E33E4F">
        <w:rPr>
          <w:rFonts w:ascii="Helvetica" w:eastAsia="Times New Roman" w:hAnsi="Helvetica" w:cs="Helvetica"/>
          <w:vanish/>
          <w:color w:val="606060"/>
          <w:sz w:val="16"/>
          <w:szCs w:val="16"/>
          <w:lang w:bidi="ta-IN"/>
        </w:rPr>
        <w:t xml:space="preserve"> believes you are using a statically assigned IP address.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DNS-based host information (</w:t>
      </w:r>
      <w:hyperlink r:id="rId49"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5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4" w:name="upnpProbing"/>
      <w:bookmarkEnd w:id="4"/>
      <w:r w:rsidRPr="00E33E4F">
        <w:rPr>
          <w:rFonts w:ascii="Helvetica" w:eastAsia="Times New Roman" w:hAnsi="Helvetica" w:cs="Helvetica"/>
          <w:vanish/>
          <w:color w:val="606060"/>
          <w:sz w:val="16"/>
          <w:lang w:bidi="ta-IN"/>
        </w:rPr>
        <w:t>NAT support for Universal Plug and Play (UPnP) (</w:t>
      </w:r>
      <w:hyperlink r:id="rId5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Yes </w:t>
      </w:r>
      <w:hyperlink r:id="rId5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FFA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received UPnP responses from one device: </w:t>
      </w:r>
    </w:p>
    <w:p w:rsidR="00E33E4F" w:rsidRPr="00E33E4F" w:rsidRDefault="00E33E4F" w:rsidP="00E33E4F">
      <w:pPr>
        <w:numPr>
          <w:ilvl w:val="0"/>
          <w:numId w:val="4"/>
        </w:numPr>
        <w:shd w:val="clear" w:color="auto" w:fill="FFFA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192.168.1.1: we received a UPnP device description from this device via its UPnP URL, but the resulting data were not uploaded to our server.</w:t>
      </w:r>
    </w:p>
    <w:p w:rsidR="00E33E4F" w:rsidRPr="00E33E4F" w:rsidRDefault="00E33E4F" w:rsidP="00E33E4F">
      <w:pPr>
        <w:shd w:val="clear" w:color="auto" w:fill="FFFA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NAT support for Universal Plug and Play (UPnP) (</w:t>
      </w:r>
      <w:hyperlink r:id="rId5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Yes </w:t>
      </w:r>
      <w:hyperlink r:id="rId5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proofErr w:type="spellStart"/>
      <w:r w:rsidRPr="00E33E4F">
        <w:rPr>
          <w:rFonts w:ascii="Helvetica" w:eastAsia="Times New Roman" w:hAnsi="Helvetica" w:cs="Helvetica"/>
          <w:b/>
          <w:bCs/>
          <w:color w:val="0A0545"/>
          <w:sz w:val="18"/>
          <w:szCs w:val="18"/>
          <w:lang w:bidi="ta-IN"/>
        </w:rPr>
        <w:t>Reachability</w:t>
      </w:r>
      <w:proofErr w:type="spellEnd"/>
      <w:r w:rsidRPr="00E33E4F">
        <w:rPr>
          <w:rFonts w:ascii="Helvetica" w:eastAsia="Times New Roman" w:hAnsi="Helvetica" w:cs="Helvetica"/>
          <w:b/>
          <w:bCs/>
          <w:color w:val="0A0545"/>
          <w:sz w:val="18"/>
          <w:szCs w:val="18"/>
          <w:lang w:bidi="ta-IN"/>
        </w:rPr>
        <w:t xml:space="preserve"> Tests </w:t>
      </w:r>
      <w:hyperlink r:id="rId55"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24" name="Picture 24" descr="http://n1.netalyzr.icsi.berkeley.edu/yelred.gif">
              <a:hlinkClick xmlns:a="http://schemas.openxmlformats.org/drawingml/2006/main" r:id="rId13"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1.netalyzr.icsi.berkeley.edu/yelred.gif">
                      <a:hlinkClick r:id="rId13"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25" name="Picture 25"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56" w:tooltip="Collapse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bookmarkStart w:id="5" w:name="tcp_connectivity"/>
      <w:bookmarkEnd w:id="5"/>
      <w:r w:rsidRPr="00E33E4F">
        <w:rPr>
          <w:rFonts w:ascii="Helvetica" w:eastAsia="Times New Roman" w:hAnsi="Helvetica" w:cs="Helvetica"/>
          <w:color w:val="606060"/>
          <w:sz w:val="16"/>
          <w:lang w:bidi="ta-IN"/>
        </w:rPr>
        <w:t>TCP connectivity (</w:t>
      </w:r>
      <w:hyperlink r:id="rId5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lang w:bidi="ta-IN"/>
        </w:rPr>
        <w:t xml:space="preserve">): Note </w:t>
      </w:r>
      <w:hyperlink r:id="rId5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FTP servers (port 21)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SSH </w:t>
      </w:r>
      <w:proofErr w:type="gramStart"/>
      <w:r w:rsidRPr="00E33E4F">
        <w:rPr>
          <w:rFonts w:ascii="Helvetica" w:eastAsia="Times New Roman" w:hAnsi="Helvetica" w:cs="Helvetica"/>
          <w:color w:val="606060"/>
          <w:sz w:val="16"/>
          <w:szCs w:val="16"/>
          <w:lang w:bidi="ta-IN"/>
        </w:rPr>
        <w:t>servers (port 22) is</w:t>
      </w:r>
      <w:proofErr w:type="gramEnd"/>
      <w:r w:rsidRPr="00E33E4F">
        <w:rPr>
          <w:rFonts w:ascii="Helvetica" w:eastAsia="Times New Roman" w:hAnsi="Helvetica" w:cs="Helvetica"/>
          <w:color w:val="606060"/>
          <w:sz w:val="16"/>
          <w:szCs w:val="16"/>
          <w:lang w:bidi="ta-IN"/>
        </w:rPr>
        <w:t xml:space="preserve">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SMTP servers (port 25)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DNS servers (port 53)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HTTP servers (port 80)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POP3 servers (port 110)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RPC servers (port 135)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NetBIOS servers (port 139)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IMAP servers (port 143)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SNMP servers (port 161)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HTTPS servers (port 443)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SMB servers (port 445) is allowed. </w:t>
      </w:r>
    </w:p>
    <w:p w:rsidR="00E33E4F" w:rsidRPr="00E33E4F" w:rsidRDefault="00E33E4F" w:rsidP="00E33E4F">
      <w:pPr>
        <w:shd w:val="clear" w:color="auto" w:fill="FFF0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connections to remote SMTP/SSL servers (port 465) succeed, but do not receive the expected content. </w:t>
      </w:r>
    </w:p>
    <w:p w:rsidR="00E33E4F" w:rsidRPr="00E33E4F" w:rsidRDefault="00E33E4F" w:rsidP="00E33E4F">
      <w:pPr>
        <w:shd w:val="clear" w:color="auto" w:fill="FFF0F0"/>
        <w:spacing w:before="120" w:after="12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The client received an empty response instead of our normal banner. This suggests that a firewall, proxy, or filter initially allowed the connection and then terminated it, either because it did not understand our server's reply or decided to block the service.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secure IMAP servers (port 585)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authenticated SMTP servers (port 587) is allowed. </w:t>
      </w:r>
    </w:p>
    <w:p w:rsidR="00E33E4F" w:rsidRPr="00E33E4F" w:rsidRDefault="00E33E4F" w:rsidP="00E33E4F">
      <w:pPr>
        <w:shd w:val="clear" w:color="auto" w:fill="FFF0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connections to remote IMAP/SSL servers (port 993) succeed, but do not receive the expected content. </w:t>
      </w:r>
    </w:p>
    <w:p w:rsidR="00E33E4F" w:rsidRPr="00E33E4F" w:rsidRDefault="00E33E4F" w:rsidP="00E33E4F">
      <w:pPr>
        <w:shd w:val="clear" w:color="auto" w:fill="FFF0F0"/>
        <w:spacing w:before="120" w:after="12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The client received an empty response instead of our normal banner. This suggests that a firewall, proxy, or filter initially allowed the connection and then terminated it, either because it did not understand our server's reply or decided to block the service. </w:t>
      </w:r>
    </w:p>
    <w:p w:rsidR="00E33E4F" w:rsidRPr="00E33E4F" w:rsidRDefault="00E33E4F" w:rsidP="00E33E4F">
      <w:pPr>
        <w:shd w:val="clear" w:color="auto" w:fill="FFF0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connections to remote POP/SSL servers (port 995) succeed, but do not receive the expected content. </w:t>
      </w:r>
    </w:p>
    <w:p w:rsidR="00E33E4F" w:rsidRPr="00E33E4F" w:rsidRDefault="00E33E4F" w:rsidP="00E33E4F">
      <w:pPr>
        <w:shd w:val="clear" w:color="auto" w:fill="FFF0F0"/>
        <w:spacing w:before="120" w:after="12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The client received an empty response instead of our normal banner. This suggests that a firewall, proxy, or filter initially allowed the connection and then terminated it, either because it did not understand our server's reply or decided to block the service.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w:t>
      </w:r>
      <w:proofErr w:type="spellStart"/>
      <w:r w:rsidRPr="00E33E4F">
        <w:rPr>
          <w:rFonts w:ascii="Helvetica" w:eastAsia="Times New Roman" w:hAnsi="Helvetica" w:cs="Helvetica"/>
          <w:color w:val="606060"/>
          <w:sz w:val="16"/>
          <w:szCs w:val="16"/>
          <w:lang w:bidi="ta-IN"/>
        </w:rPr>
        <w:t>OpenVPN</w:t>
      </w:r>
      <w:proofErr w:type="spellEnd"/>
      <w:r w:rsidRPr="00E33E4F">
        <w:rPr>
          <w:rFonts w:ascii="Helvetica" w:eastAsia="Times New Roman" w:hAnsi="Helvetica" w:cs="Helvetica"/>
          <w:color w:val="606060"/>
          <w:sz w:val="16"/>
          <w:szCs w:val="16"/>
          <w:lang w:bidi="ta-IN"/>
        </w:rPr>
        <w:t xml:space="preserve"> servers (port 1194)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PPTP Control servers (port 1723)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SIP servers (port 5060)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w:t>
      </w:r>
      <w:proofErr w:type="spellStart"/>
      <w:r w:rsidRPr="00E33E4F">
        <w:rPr>
          <w:rFonts w:ascii="Helvetica" w:eastAsia="Times New Roman" w:hAnsi="Helvetica" w:cs="Helvetica"/>
          <w:color w:val="606060"/>
          <w:sz w:val="16"/>
          <w:szCs w:val="16"/>
          <w:lang w:bidi="ta-IN"/>
        </w:rPr>
        <w:t>BitTorrent</w:t>
      </w:r>
      <w:proofErr w:type="spellEnd"/>
      <w:r w:rsidRPr="00E33E4F">
        <w:rPr>
          <w:rFonts w:ascii="Helvetica" w:eastAsia="Times New Roman" w:hAnsi="Helvetica" w:cs="Helvetica"/>
          <w:color w:val="606060"/>
          <w:sz w:val="16"/>
          <w:szCs w:val="16"/>
          <w:lang w:bidi="ta-IN"/>
        </w:rPr>
        <w:t xml:space="preserve"> servers (port 6881) is allowed.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Direct TCP access to remote TOR servers (port 9001) is allowed.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TCP connectivity (</w:t>
      </w:r>
      <w:hyperlink r:id="rId5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szCs w:val="16"/>
          <w:lang w:bidi="ta-IN"/>
        </w:rPr>
        <w:t xml:space="preserve">): Note </w:t>
      </w:r>
      <w:hyperlink r:id="rId6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pict/>
      </w:r>
      <w:bookmarkStart w:id="6" w:name="udp_connectivity"/>
      <w:bookmarkEnd w:id="6"/>
      <w:r w:rsidRPr="00E33E4F">
        <w:rPr>
          <w:rFonts w:ascii="Helvetica" w:eastAsia="Times New Roman" w:hAnsi="Helvetica" w:cs="Helvetica"/>
          <w:vanish/>
          <w:color w:val="606060"/>
          <w:sz w:val="16"/>
          <w:lang w:bidi="ta-IN"/>
        </w:rPr>
        <w:t>UDP connectivity (</w:t>
      </w:r>
      <w:hyperlink r:id="rId6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6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Basic UDP access is available. </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The client was able to send fragmented UDP traffic.</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The client was able to receive fragmented UDP traffic.</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DNS servers (port 53)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NTP servers (port 123) is allowed. </w:t>
      </w:r>
    </w:p>
    <w:p w:rsidR="00E33E4F" w:rsidRPr="00E33E4F" w:rsidRDefault="00E33E4F" w:rsidP="00E33E4F">
      <w:pPr>
        <w:shd w:val="clear" w:color="auto" w:fill="FFFA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NetBIOS NS servers (port 137) is blocked. </w:t>
      </w:r>
    </w:p>
    <w:p w:rsidR="00E33E4F" w:rsidRPr="00E33E4F" w:rsidRDefault="00E33E4F" w:rsidP="00E33E4F">
      <w:pPr>
        <w:shd w:val="clear" w:color="auto" w:fill="FFFA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NetBIOS DGM servers (port 138) is blocked.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IKE key exchange servers (port 500)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OpenVPN servers (port 1194)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Slammer servers (port 1434)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L2 tunneling servers (port 1701)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IPSec NAT servers (port 4500)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RTP servers (port 5004)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RTCP servers (port 5005)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SIP servers (port 5060)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VoIP servers (port 7078)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VoIP servers (port 7082)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SCTP servers (port 9899)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Steam gaming servers (port 27005) is allowed.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Direct UDP access to remote Steam gaming servers (port 27015) is allowed.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UDP connectivity (</w:t>
      </w:r>
      <w:hyperlink r:id="rId6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6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7" w:name="traceroute"/>
      <w:bookmarkEnd w:id="7"/>
      <w:r w:rsidRPr="00E33E4F">
        <w:rPr>
          <w:rFonts w:ascii="Helvetica" w:eastAsia="Times New Roman" w:hAnsi="Helvetica" w:cs="Helvetica"/>
          <w:vanish/>
          <w:color w:val="606060"/>
          <w:sz w:val="16"/>
          <w:lang w:bidi="ta-IN"/>
        </w:rPr>
        <w:t>Traceroute (</w:t>
      </w:r>
      <w:hyperlink r:id="rId6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6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It takes 16 network hops for traffic to pass from our server to your system, as shown below. For each hop, the time it takes to traverse it is shown in parentheses.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100.65.10.161 (0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205.251.244.241 (1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54.239.110.22 (27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54.239.109.51 (1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67.133.224.205 (1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los-edge-02.inet.qwest.net (68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65.158.178.226 (278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218.248.235.161 (295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218.248.61.146 (278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218.248.61.145 (279 ms)</w:t>
      </w:r>
    </w:p>
    <w:p w:rsidR="00E33E4F" w:rsidRPr="00E33E4F" w:rsidRDefault="00E33E4F" w:rsidP="00E33E4F">
      <w:pPr>
        <w:numPr>
          <w:ilvl w:val="0"/>
          <w:numId w:val="5"/>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proofErr w:type="spellStart"/>
      <w:r w:rsidRPr="00E33E4F">
        <w:rPr>
          <w:rFonts w:ascii="Helvetica" w:eastAsia="Times New Roman" w:hAnsi="Helvetica" w:cs="Helvetica"/>
          <w:color w:val="606060"/>
          <w:sz w:val="16"/>
          <w:szCs w:val="16"/>
          <w:lang w:bidi="ta-IN"/>
        </w:rPr>
        <w:t>Traceroute</w:t>
      </w:r>
      <w:proofErr w:type="spellEnd"/>
      <w:r w:rsidRPr="00E33E4F">
        <w:rPr>
          <w:rFonts w:ascii="Helvetica" w:eastAsia="Times New Roman" w:hAnsi="Helvetica" w:cs="Helvetica"/>
          <w:color w:val="606060"/>
          <w:sz w:val="16"/>
          <w:szCs w:val="16"/>
          <w:lang w:bidi="ta-IN"/>
        </w:rPr>
        <w:t xml:space="preserve"> (</w:t>
      </w:r>
      <w:hyperlink r:id="rId6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6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8" w:name="pathMTU"/>
      <w:bookmarkEnd w:id="8"/>
      <w:r w:rsidRPr="00E33E4F">
        <w:rPr>
          <w:rFonts w:ascii="Helvetica" w:eastAsia="Times New Roman" w:hAnsi="Helvetica" w:cs="Helvetica"/>
          <w:vanish/>
          <w:color w:val="606060"/>
          <w:sz w:val="16"/>
          <w:lang w:bidi="ta-IN"/>
        </w:rPr>
        <w:t>Path MTU (</w:t>
      </w:r>
      <w:hyperlink r:id="rId6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7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path between your network and our system supports an MTU of at least 2037 bytes, and the path between our system and your network has an MTU of 552 bytes. The bottleneck is at IP address 172.30.1.206.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Path MTU (</w:t>
      </w:r>
      <w:hyperlink r:id="rId7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7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lastRenderedPageBreak/>
        <w:pict/>
      </w:r>
      <w:bookmarkStart w:id="9" w:name="CheckHiddenProxies"/>
      <w:bookmarkEnd w:id="9"/>
      <w:r w:rsidRPr="00E33E4F">
        <w:rPr>
          <w:rFonts w:ascii="Helvetica" w:eastAsia="Times New Roman" w:hAnsi="Helvetica" w:cs="Helvetica"/>
          <w:color w:val="606060"/>
          <w:sz w:val="16"/>
          <w:lang w:bidi="ta-IN"/>
        </w:rPr>
        <w:t>Hidden Proxy Detection (</w:t>
      </w:r>
      <w:hyperlink r:id="rId7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lang w:bidi="ta-IN"/>
        </w:rPr>
        <w:t xml:space="preserve">): Warning </w:t>
      </w:r>
      <w:hyperlink r:id="rId7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FFAF0"/>
        <w:spacing w:before="120" w:after="120"/>
        <w:rPr>
          <w:rFonts w:ascii="Helvetica" w:eastAsia="Times New Roman" w:hAnsi="Helvetica" w:cs="Helvetica"/>
          <w:color w:val="606060"/>
          <w:sz w:val="16"/>
          <w:szCs w:val="16"/>
          <w:lang w:bidi="ta-IN"/>
        </w:rPr>
      </w:pPr>
      <w:proofErr w:type="spellStart"/>
      <w:r w:rsidRPr="00E33E4F">
        <w:rPr>
          <w:rFonts w:ascii="Helvetica" w:eastAsia="Times New Roman" w:hAnsi="Helvetica" w:cs="Helvetica"/>
          <w:color w:val="606060"/>
          <w:sz w:val="16"/>
          <w:szCs w:val="16"/>
          <w:lang w:bidi="ta-IN"/>
        </w:rPr>
        <w:t>Netalyzr</w:t>
      </w:r>
      <w:proofErr w:type="spellEnd"/>
      <w:r w:rsidRPr="00E33E4F">
        <w:rPr>
          <w:rFonts w:ascii="Helvetica" w:eastAsia="Times New Roman" w:hAnsi="Helvetica" w:cs="Helvetica"/>
          <w:color w:val="606060"/>
          <w:sz w:val="16"/>
          <w:szCs w:val="16"/>
          <w:lang w:bidi="ta-IN"/>
        </w:rPr>
        <w:t xml:space="preserve"> detected the following proxies: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25 , Response Time: 0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110 (POP3), Response Time: 0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143 (IMAP), Response Time: 0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465 (SMTP/SSL), Response Time: 0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587 (Authenticated SMTP), Response Time: 0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993 (IMAP/SSL), Response Time: 16 ms</w:t>
      </w:r>
    </w:p>
    <w:p w:rsidR="00E33E4F" w:rsidRPr="00E33E4F" w:rsidRDefault="00E33E4F" w:rsidP="00E33E4F">
      <w:pPr>
        <w:numPr>
          <w:ilvl w:val="1"/>
          <w:numId w:val="6"/>
        </w:numPr>
        <w:shd w:val="clear" w:color="auto" w:fill="FFFAF0"/>
        <w:spacing w:before="100" w:beforeAutospacing="1" w:after="100" w:afterAutospacing="1"/>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Port: 995 (POP/SSL), Response Time: 0 ms</w:t>
      </w:r>
    </w:p>
    <w:p w:rsidR="00E33E4F" w:rsidRPr="00E33E4F" w:rsidRDefault="00E33E4F" w:rsidP="00E33E4F">
      <w:pPr>
        <w:shd w:val="clear" w:color="auto" w:fill="FFFA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Hidden Proxy Detection (</w:t>
      </w:r>
      <w:hyperlink r:id="rId7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szCs w:val="16"/>
          <w:lang w:bidi="ta-IN"/>
        </w:rPr>
        <w:t xml:space="preserve">): Warning </w:t>
      </w:r>
      <w:hyperlink r:id="rId7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vanish/>
          <w:color w:val="606060"/>
          <w:sz w:val="16"/>
          <w:szCs w:val="16"/>
          <w:lang w:bidi="ta-IN"/>
        </w:rPr>
        <w:pict/>
      </w:r>
      <w:r w:rsidRPr="00E33E4F">
        <w:rPr>
          <w:rFonts w:ascii="Helvetica" w:eastAsia="Times New Roman" w:hAnsi="Helvetica" w:cs="Helvetica"/>
          <w:vanish/>
          <w:color w:val="606060"/>
          <w:sz w:val="16"/>
          <w:szCs w:val="16"/>
          <w:lang w:bidi="ta-IN"/>
        </w:rPr>
        <w:pict/>
      </w:r>
      <w:r w:rsidRPr="00E33E4F">
        <w:rPr>
          <w:rFonts w:ascii="Helvetica" w:eastAsia="Times New Roman" w:hAnsi="Helvetica" w:cs="Helvetica"/>
          <w:b/>
          <w:bCs/>
          <w:color w:val="0A0545"/>
          <w:sz w:val="18"/>
          <w:szCs w:val="18"/>
          <w:lang w:bidi="ta-IN"/>
        </w:rPr>
        <w:t xml:space="preserve">Network Access Link Properties </w:t>
      </w:r>
      <w:hyperlink r:id="rId77"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32" name="Picture 32" descr="http://n1.netalyzr.icsi.berkeley.edu/yelred.gif">
              <a:hlinkClick xmlns:a="http://schemas.openxmlformats.org/drawingml/2006/main" r:id="rId13"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n1.netalyzr.icsi.berkeley.edu/yelred.gif">
                      <a:hlinkClick r:id="rId13"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33" name="Picture 33"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78" w:tooltip="Collapse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bookmarkStart w:id="10" w:name="latency"/>
      <w:bookmarkEnd w:id="10"/>
      <w:r w:rsidRPr="00E33E4F">
        <w:rPr>
          <w:rFonts w:ascii="Helvetica" w:eastAsia="Times New Roman" w:hAnsi="Helvetica" w:cs="Helvetica"/>
          <w:vanish/>
          <w:color w:val="606060"/>
          <w:sz w:val="16"/>
          <w:lang w:bidi="ta-IN"/>
        </w:rPr>
        <w:t>Network performance (</w:t>
      </w:r>
      <w:hyperlink r:id="rId7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Latency: 290 ms, Loss: 1.5% </w:t>
      </w:r>
      <w:hyperlink r:id="rId8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round-trip time (RTT) between your computer and our server is 290 ms, which is good. </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recorded a packet loss of 1.5%. This loss rate is within the range commonly encountered and not usually inducing significant performance problems. Of the packet loss, at least 1.5% of the packets appear to have been lost on the path from your computer to our servers.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Network performance (</w:t>
      </w:r>
      <w:hyperlink r:id="rId8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Latency: 290 ms, Loss: 1.5% </w:t>
      </w:r>
      <w:hyperlink r:id="rId8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pict/>
      </w:r>
      <w:bookmarkStart w:id="11" w:name="tcplatency"/>
      <w:bookmarkEnd w:id="11"/>
      <w:r w:rsidRPr="00E33E4F">
        <w:rPr>
          <w:rFonts w:ascii="Helvetica" w:eastAsia="Times New Roman" w:hAnsi="Helvetica" w:cs="Helvetica"/>
          <w:color w:val="606060"/>
          <w:sz w:val="16"/>
          <w:lang w:bidi="ta-IN"/>
        </w:rPr>
        <w:t>TCP connection setup latency (</w:t>
      </w:r>
      <w:hyperlink r:id="rId8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lang w:bidi="ta-IN"/>
        </w:rPr>
        <w:t xml:space="preserve">): 310ms </w:t>
      </w:r>
      <w:hyperlink r:id="rId8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FFA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The time it takes your computer to set up a TCP connection with our server is 310 ms, which is somewhat high. This may be due to a variety of factors, including distance between your computer and our server, a slow network link, or other network traffic. </w:t>
      </w:r>
    </w:p>
    <w:p w:rsidR="00E33E4F" w:rsidRPr="00E33E4F" w:rsidRDefault="00E33E4F" w:rsidP="00E33E4F">
      <w:pPr>
        <w:shd w:val="clear" w:color="auto" w:fill="FFFA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TCP connection setup latency (</w:t>
      </w:r>
      <w:hyperlink r:id="rId8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szCs w:val="16"/>
          <w:lang w:bidi="ta-IN"/>
        </w:rPr>
        <w:t xml:space="preserve">): 310ms </w:t>
      </w:r>
      <w:hyperlink r:id="rId8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vanish/>
          <w:color w:val="606060"/>
          <w:sz w:val="16"/>
          <w:szCs w:val="16"/>
          <w:lang w:bidi="ta-IN"/>
        </w:rPr>
        <w:pict/>
      </w:r>
      <w:bookmarkStart w:id="12" w:name="burstloss"/>
      <w:bookmarkEnd w:id="12"/>
      <w:r w:rsidRPr="00E33E4F">
        <w:rPr>
          <w:rFonts w:ascii="Helvetica" w:eastAsia="Times New Roman" w:hAnsi="Helvetica" w:cs="Helvetica"/>
          <w:color w:val="606060"/>
          <w:sz w:val="16"/>
          <w:lang w:bidi="ta-IN"/>
        </w:rPr>
        <w:t>Background measurement of network health (</w:t>
      </w:r>
      <w:hyperlink r:id="rId8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lang w:bidi="ta-IN"/>
        </w:rPr>
        <w:t xml:space="preserve">): </w:t>
      </w:r>
      <w:proofErr w:type="gramStart"/>
      <w:r w:rsidRPr="00E33E4F">
        <w:rPr>
          <w:rFonts w:ascii="Helvetica" w:eastAsia="Times New Roman" w:hAnsi="Helvetica" w:cs="Helvetica"/>
          <w:color w:val="606060"/>
          <w:sz w:val="16"/>
          <w:lang w:bidi="ta-IN"/>
        </w:rPr>
        <w:t>1 transient outages,</w:t>
      </w:r>
      <w:proofErr w:type="gramEnd"/>
      <w:r w:rsidRPr="00E33E4F">
        <w:rPr>
          <w:rFonts w:ascii="Helvetica" w:eastAsia="Times New Roman" w:hAnsi="Helvetica" w:cs="Helvetica"/>
          <w:color w:val="606060"/>
          <w:sz w:val="16"/>
          <w:lang w:bidi="ta-IN"/>
        </w:rPr>
        <w:t xml:space="preserve"> longest: 16.8 seconds </w:t>
      </w:r>
      <w:hyperlink r:id="rId8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FFA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During most of </w:t>
      </w:r>
      <w:proofErr w:type="spellStart"/>
      <w:r w:rsidRPr="00E33E4F">
        <w:rPr>
          <w:rFonts w:ascii="Helvetica" w:eastAsia="Times New Roman" w:hAnsi="Helvetica" w:cs="Helvetica"/>
          <w:color w:val="606060"/>
          <w:sz w:val="16"/>
          <w:szCs w:val="16"/>
          <w:lang w:bidi="ta-IN"/>
        </w:rPr>
        <w:t>Netalyzr's</w:t>
      </w:r>
      <w:proofErr w:type="spellEnd"/>
      <w:r w:rsidRPr="00E33E4F">
        <w:rPr>
          <w:rFonts w:ascii="Helvetica" w:eastAsia="Times New Roman" w:hAnsi="Helvetica" w:cs="Helvetica"/>
          <w:color w:val="606060"/>
          <w:sz w:val="16"/>
          <w:szCs w:val="16"/>
          <w:lang w:bidi="ta-IN"/>
        </w:rPr>
        <w:t xml:space="preserve"> execution, the client continuously measures the state of the network in the background, looking for short outages. During testing, the client observed 1 such </w:t>
      </w:r>
      <w:proofErr w:type="gramStart"/>
      <w:r w:rsidRPr="00E33E4F">
        <w:rPr>
          <w:rFonts w:ascii="Helvetica" w:eastAsia="Times New Roman" w:hAnsi="Helvetica" w:cs="Helvetica"/>
          <w:color w:val="606060"/>
          <w:sz w:val="16"/>
          <w:szCs w:val="16"/>
          <w:lang w:bidi="ta-IN"/>
        </w:rPr>
        <w:t>outages</w:t>
      </w:r>
      <w:proofErr w:type="gramEnd"/>
      <w:r w:rsidRPr="00E33E4F">
        <w:rPr>
          <w:rFonts w:ascii="Helvetica" w:eastAsia="Times New Roman" w:hAnsi="Helvetica" w:cs="Helvetica"/>
          <w:color w:val="606060"/>
          <w:sz w:val="16"/>
          <w:szCs w:val="16"/>
          <w:lang w:bidi="ta-IN"/>
        </w:rPr>
        <w:t xml:space="preserve">. The longest outage lasted for 16.8 seconds. This suggests a general problem with the network where connectivity is intermittent. This loss might also cause some of </w:t>
      </w:r>
      <w:proofErr w:type="spellStart"/>
      <w:r w:rsidRPr="00E33E4F">
        <w:rPr>
          <w:rFonts w:ascii="Helvetica" w:eastAsia="Times New Roman" w:hAnsi="Helvetica" w:cs="Helvetica"/>
          <w:color w:val="606060"/>
          <w:sz w:val="16"/>
          <w:szCs w:val="16"/>
          <w:lang w:bidi="ta-IN"/>
        </w:rPr>
        <w:t>Netalyzr's</w:t>
      </w:r>
      <w:proofErr w:type="spellEnd"/>
      <w:r w:rsidRPr="00E33E4F">
        <w:rPr>
          <w:rFonts w:ascii="Helvetica" w:eastAsia="Times New Roman" w:hAnsi="Helvetica" w:cs="Helvetica"/>
          <w:color w:val="606060"/>
          <w:sz w:val="16"/>
          <w:szCs w:val="16"/>
          <w:lang w:bidi="ta-IN"/>
        </w:rPr>
        <w:t xml:space="preserve"> other tests to produce incorrect results. </w:t>
      </w:r>
    </w:p>
    <w:p w:rsidR="00E33E4F" w:rsidRPr="00E33E4F" w:rsidRDefault="00E33E4F" w:rsidP="00E33E4F">
      <w:pPr>
        <w:shd w:val="clear" w:color="auto" w:fill="FFFA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Background measurement of network health (</w:t>
      </w:r>
      <w:hyperlink r:id="rId8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szCs w:val="16"/>
          <w:lang w:bidi="ta-IN"/>
        </w:rPr>
        <w:t xml:space="preserve">): 1 transient outages, longest: 16.8 seconds </w:t>
      </w:r>
      <w:hyperlink r:id="rId9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vanish/>
          <w:color w:val="606060"/>
          <w:sz w:val="16"/>
          <w:szCs w:val="16"/>
          <w:lang w:bidi="ta-IN"/>
        </w:rPr>
        <w:pict/>
      </w:r>
      <w:bookmarkStart w:id="13" w:name="BandwidthResult"/>
      <w:bookmarkEnd w:id="13"/>
      <w:r w:rsidRPr="00E33E4F">
        <w:rPr>
          <w:rFonts w:ascii="Helvetica" w:eastAsia="Times New Roman" w:hAnsi="Helvetica" w:cs="Helvetica"/>
          <w:color w:val="606060"/>
          <w:sz w:val="16"/>
          <w:lang w:bidi="ta-IN"/>
        </w:rPr>
        <w:t>Network bandwidth (</w:t>
      </w:r>
      <w:hyperlink r:id="rId9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lang w:bidi="ta-IN"/>
        </w:rPr>
        <w:t xml:space="preserve">): Upload 420 Kbit/s </w:t>
      </w:r>
      <w:hyperlink r:id="rId9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Your Uplink: We measured your uplink's sending bandwidth at 420 Kbit/s. This level of bandwidth works well for many users. </w:t>
      </w:r>
    </w:p>
    <w:p w:rsidR="00E33E4F" w:rsidRPr="00E33E4F" w:rsidRDefault="00E33E4F" w:rsidP="00E33E4F">
      <w:pPr>
        <w:shd w:val="clear" w:color="auto" w:fill="FFFAF0"/>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 xml:space="preserve">None of the bandwidth measurement packets sent between the server and client arrived at the client when testing the downlink, which prevented us from measuring the available bandwidth. One possible reason for this is dynamic filtering by access gateway devices. Another possibility is simply a transient error. </w:t>
      </w:r>
    </w:p>
    <w:p w:rsidR="00E33E4F" w:rsidRPr="00E33E4F" w:rsidRDefault="00E33E4F" w:rsidP="00E33E4F">
      <w:pPr>
        <w:shd w:val="clear" w:color="auto" w:fill="FFF0F0"/>
        <w:rPr>
          <w:rFonts w:ascii="Helvetica" w:eastAsia="Times New Roman" w:hAnsi="Helvetica" w:cs="Helvetica"/>
          <w:color w:val="606060"/>
          <w:sz w:val="16"/>
          <w:szCs w:val="16"/>
          <w:lang w:bidi="ta-IN"/>
        </w:rPr>
      </w:pPr>
      <w:proofErr w:type="spellStart"/>
      <w:r w:rsidRPr="00E33E4F">
        <w:rPr>
          <w:rFonts w:ascii="Helvetica" w:eastAsia="Times New Roman" w:hAnsi="Helvetica" w:cs="Helvetica"/>
          <w:color w:val="606060"/>
          <w:sz w:val="16"/>
          <w:szCs w:val="16"/>
          <w:lang w:bidi="ta-IN"/>
        </w:rPr>
        <w:t>Netalyzr</w:t>
      </w:r>
      <w:proofErr w:type="spellEnd"/>
      <w:r w:rsidRPr="00E33E4F">
        <w:rPr>
          <w:rFonts w:ascii="Helvetica" w:eastAsia="Times New Roman" w:hAnsi="Helvetica" w:cs="Helvetica"/>
          <w:color w:val="606060"/>
          <w:sz w:val="16"/>
          <w:szCs w:val="16"/>
          <w:lang w:bidi="ta-IN"/>
        </w:rPr>
        <w:t xml:space="preserve"> experienced transient difficulties when uploading test results. The most common cause of this problem is poorly designed home network equipment which crashes as a consequence of </w:t>
      </w:r>
      <w:proofErr w:type="spellStart"/>
      <w:r w:rsidRPr="00E33E4F">
        <w:rPr>
          <w:rFonts w:ascii="Helvetica" w:eastAsia="Times New Roman" w:hAnsi="Helvetica" w:cs="Helvetica"/>
          <w:color w:val="606060"/>
          <w:sz w:val="16"/>
          <w:szCs w:val="16"/>
          <w:lang w:bidi="ta-IN"/>
        </w:rPr>
        <w:t>Netalyzr's</w:t>
      </w:r>
      <w:proofErr w:type="spellEnd"/>
      <w:r w:rsidRPr="00E33E4F">
        <w:rPr>
          <w:rFonts w:ascii="Helvetica" w:eastAsia="Times New Roman" w:hAnsi="Helvetica" w:cs="Helvetica"/>
          <w:color w:val="606060"/>
          <w:sz w:val="16"/>
          <w:szCs w:val="16"/>
          <w:lang w:bidi="ta-IN"/>
        </w:rPr>
        <w:t xml:space="preserve"> bandwidth test.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Network bandwidth (</w:t>
      </w:r>
      <w:hyperlink r:id="rId93"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szCs w:val="16"/>
          <w:lang w:bidi="ta-IN"/>
        </w:rPr>
        <w:t xml:space="preserve">): Upload 420 Kbit/s </w:t>
      </w:r>
      <w:hyperlink r:id="rId94"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pict/>
      </w:r>
      <w:bookmarkStart w:id="14" w:name="BufferResult"/>
      <w:bookmarkEnd w:id="14"/>
      <w:r w:rsidRPr="00E33E4F">
        <w:rPr>
          <w:rFonts w:ascii="Helvetica" w:eastAsia="Times New Roman" w:hAnsi="Helvetica" w:cs="Helvetica"/>
          <w:vanish/>
          <w:color w:val="606060"/>
          <w:sz w:val="16"/>
          <w:lang w:bidi="ta-IN"/>
        </w:rPr>
        <w:t>Network buffer measurements (</w:t>
      </w:r>
      <w:hyperlink r:id="rId9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Note </w:t>
      </w:r>
      <w:hyperlink r:id="rId9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FFA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None of the buffer measurement packets sent by the server arrived at the client, which prevented us from measuring the available buffer size. One possible reason for this is dynamic filtering by access gateway devices. </w:t>
      </w:r>
    </w:p>
    <w:p w:rsidR="00E33E4F" w:rsidRPr="00E33E4F" w:rsidRDefault="00E33E4F" w:rsidP="00E33E4F">
      <w:pPr>
        <w:shd w:val="clear" w:color="auto" w:fill="FFFA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Network buffer measurements (</w:t>
      </w:r>
      <w:hyperlink r:id="rId9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Note </w:t>
      </w:r>
      <w:hyperlink r:id="rId9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b/>
          <w:bCs/>
          <w:color w:val="0A0545"/>
          <w:sz w:val="18"/>
          <w:szCs w:val="18"/>
          <w:lang w:bidi="ta-IN"/>
        </w:rPr>
        <w:t xml:space="preserve">HTTP Tests </w:t>
      </w:r>
      <w:hyperlink r:id="rId99"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40" name="Picture 40" descr="http://n1.netalyzr.icsi.berkeley.edu/yelred.gif">
              <a:hlinkClick xmlns:a="http://schemas.openxmlformats.org/drawingml/2006/main" r:id="rId26"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n1.netalyzr.icsi.berkeley.edu/yelred.gif">
                      <a:hlinkClick r:id="rId26"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41" name="Picture 41"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100"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bookmarkStart w:id="15" w:name="AddrProxy"/>
      <w:bookmarkEnd w:id="15"/>
      <w:r w:rsidRPr="00E33E4F">
        <w:rPr>
          <w:rFonts w:ascii="Helvetica" w:eastAsia="Times New Roman" w:hAnsi="Helvetica" w:cs="Helvetica"/>
          <w:vanish/>
          <w:color w:val="606060"/>
          <w:sz w:val="16"/>
          <w:lang w:bidi="ta-IN"/>
        </w:rPr>
        <w:t>Address-based HTTP proxy detection (</w:t>
      </w:r>
      <w:hyperlink r:id="rId10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0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detected no explicit sign of HTTP proxy via IP address changes.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Address-based HTTP proxy detection (</w:t>
      </w:r>
      <w:hyperlink r:id="rId10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0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16" w:name="HeaderProxy"/>
      <w:bookmarkEnd w:id="16"/>
      <w:r w:rsidRPr="00E33E4F">
        <w:rPr>
          <w:rFonts w:ascii="Helvetica" w:eastAsia="Times New Roman" w:hAnsi="Helvetica" w:cs="Helvetica"/>
          <w:vanish/>
          <w:color w:val="606060"/>
          <w:sz w:val="16"/>
          <w:lang w:bidi="ta-IN"/>
        </w:rPr>
        <w:t>Content-based HTTP proxy detection (</w:t>
      </w:r>
      <w:hyperlink r:id="rId10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0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No HTTP header or content changes hint at the presence of a proxy.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Content-based HTTP proxy detection (</w:t>
      </w:r>
      <w:hyperlink r:id="rId10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0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17" w:name="MalformedProxy"/>
      <w:bookmarkEnd w:id="17"/>
      <w:r w:rsidRPr="00E33E4F">
        <w:rPr>
          <w:rFonts w:ascii="Helvetica" w:eastAsia="Times New Roman" w:hAnsi="Helvetica" w:cs="Helvetica"/>
          <w:vanish/>
          <w:color w:val="606060"/>
          <w:sz w:val="16"/>
          <w:lang w:bidi="ta-IN"/>
        </w:rPr>
        <w:t>HTTP proxy detection via malformed requests (</w:t>
      </w:r>
      <w:hyperlink r:id="rId10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1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Deliberately malformed HTTP requests arrive at our server unchanged. We are not able to detect a proxy along the path to our server using this method.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HTTP proxy detection via malformed requests (</w:t>
      </w:r>
      <w:hyperlink r:id="rId11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1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18" w:name="contentFilters"/>
      <w:bookmarkEnd w:id="18"/>
      <w:r w:rsidRPr="00E33E4F">
        <w:rPr>
          <w:rFonts w:ascii="Helvetica" w:eastAsia="Times New Roman" w:hAnsi="Helvetica" w:cs="Helvetica"/>
          <w:vanish/>
          <w:color w:val="606060"/>
          <w:sz w:val="16"/>
          <w:lang w:bidi="ta-IN"/>
        </w:rPr>
        <w:t>Filetype-based filtering (</w:t>
      </w:r>
      <w:hyperlink r:id="rId113"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14"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did not detect file-content filtering.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proofErr w:type="spellStart"/>
      <w:r w:rsidRPr="00E33E4F">
        <w:rPr>
          <w:rFonts w:ascii="Helvetica" w:eastAsia="Times New Roman" w:hAnsi="Helvetica" w:cs="Helvetica"/>
          <w:color w:val="606060"/>
          <w:sz w:val="16"/>
          <w:szCs w:val="16"/>
          <w:lang w:bidi="ta-IN"/>
        </w:rPr>
        <w:t>Filetype</w:t>
      </w:r>
      <w:proofErr w:type="spellEnd"/>
      <w:r w:rsidRPr="00E33E4F">
        <w:rPr>
          <w:rFonts w:ascii="Helvetica" w:eastAsia="Times New Roman" w:hAnsi="Helvetica" w:cs="Helvetica"/>
          <w:color w:val="606060"/>
          <w:sz w:val="16"/>
          <w:szCs w:val="16"/>
          <w:lang w:bidi="ta-IN"/>
        </w:rPr>
        <w:t>-based filtering (</w:t>
      </w:r>
      <w:hyperlink r:id="rId115"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16"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19" w:name="CacheBehavior"/>
      <w:bookmarkEnd w:id="19"/>
      <w:r w:rsidRPr="00E33E4F">
        <w:rPr>
          <w:rFonts w:ascii="Helvetica" w:eastAsia="Times New Roman" w:hAnsi="Helvetica" w:cs="Helvetica"/>
          <w:vanish/>
          <w:color w:val="606060"/>
          <w:sz w:val="16"/>
          <w:lang w:bidi="ta-IN"/>
        </w:rPr>
        <w:t>HTTP caching behavior (</w:t>
      </w:r>
      <w:hyperlink r:id="rId117"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18"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detected no signs of a transparent HTTP cache in your network path.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HTTP caching behavior (</w:t>
      </w:r>
      <w:hyperlink r:id="rId119"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2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0" w:name="JSTests"/>
      <w:bookmarkEnd w:id="20"/>
      <w:r w:rsidRPr="00E33E4F">
        <w:rPr>
          <w:rFonts w:ascii="Helvetica" w:eastAsia="Times New Roman" w:hAnsi="Helvetica" w:cs="Helvetica"/>
          <w:vanish/>
          <w:color w:val="606060"/>
          <w:sz w:val="16"/>
          <w:lang w:bidi="ta-IN"/>
        </w:rPr>
        <w:t>JavaScript-based tests (</w:t>
      </w:r>
      <w:hyperlink r:id="rId12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2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JavaScript is not enabled for the Netalyzr site.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JavaScript-based tests (</w:t>
      </w:r>
      <w:hyperlink r:id="rId12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2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1" w:name="SensitiveHTTPHeaders"/>
      <w:bookmarkEnd w:id="21"/>
      <w:r w:rsidRPr="00E33E4F">
        <w:rPr>
          <w:rFonts w:ascii="Helvetica" w:eastAsia="Times New Roman" w:hAnsi="Helvetica" w:cs="Helvetica"/>
          <w:vanish/>
          <w:color w:val="606060"/>
          <w:sz w:val="16"/>
          <w:lang w:bidi="ta-IN"/>
        </w:rPr>
        <w:t>Sensitive proxy-introduced HTTP headers (</w:t>
      </w:r>
      <w:hyperlink r:id="rId12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2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No sensitive headers found.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Sensitive proxy-introduced HTTP headers (</w:t>
      </w:r>
      <w:hyperlink r:id="rId12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2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b/>
          <w:bCs/>
          <w:color w:val="0A0545"/>
          <w:sz w:val="18"/>
          <w:szCs w:val="18"/>
          <w:lang w:bidi="ta-IN"/>
        </w:rPr>
        <w:t xml:space="preserve">DNS Tests </w:t>
      </w:r>
      <w:hyperlink r:id="rId129"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50" name="Picture 50" descr="http://n1.netalyzr.icsi.berkeley.edu/yelred.gif">
              <a:hlinkClick xmlns:a="http://schemas.openxmlformats.org/drawingml/2006/main" r:id="rId26"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n1.netalyzr.icsi.berkeley.edu/yelred.gif">
                      <a:hlinkClick r:id="rId26"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51" name="Picture 51"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130"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lang w:bidi="ta-IN"/>
        </w:rPr>
        <w:t>Restricted domain DNS lookup (</w:t>
      </w:r>
      <w:hyperlink r:id="rId13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3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can successfully look up a name which resolves to the same IP address as our webserver. This means we are able to conduct many of the tests on your DNS server.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Restricted domain DNS lookup (</w:t>
      </w:r>
      <w:hyperlink r:id="rId13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3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vanish/>
          <w:color w:val="606060"/>
          <w:sz w:val="16"/>
          <w:lang w:bidi="ta-IN"/>
        </w:rPr>
        <w:t>Unrestricted domain DNS lookup (</w:t>
      </w:r>
      <w:hyperlink r:id="rId13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3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can successfully look up arbitrary names from the client. This means we are able to conduct all test on your DNS server.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Unrestricted domain DNS lookup (</w:t>
      </w:r>
      <w:hyperlink r:id="rId13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3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vanish/>
          <w:color w:val="606060"/>
          <w:sz w:val="16"/>
          <w:lang w:bidi="ta-IN"/>
        </w:rPr>
        <w:t>DNS resolver address (</w:t>
      </w:r>
      <w:hyperlink r:id="rId139"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40"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IP address of your ISP's DNS Resolver is 173.194.171.6, which does not resolve. Additional nameservers observed for your host: 173.194.93.1, 172.217.32.137, 173.194.93.4, 173.194.93.10, 173.194.93.12.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resolver address (</w:t>
      </w:r>
      <w:hyperlink r:id="rId141"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42"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2" w:name="dns_properties"/>
      <w:bookmarkEnd w:id="22"/>
      <w:r w:rsidRPr="00E33E4F">
        <w:rPr>
          <w:rFonts w:ascii="Helvetica" w:eastAsia="Times New Roman" w:hAnsi="Helvetica" w:cs="Helvetica"/>
          <w:vanish/>
          <w:color w:val="606060"/>
          <w:sz w:val="16"/>
          <w:lang w:bidi="ta-IN"/>
        </w:rPr>
        <w:t>DNS resolver properties (</w:t>
      </w:r>
      <w:hyperlink r:id="rId143"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Lookup latency 750 ms </w:t>
      </w:r>
      <w:hyperlink r:id="rId144"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resolver requires 750 ms to conduct an external lookup. It takes 450 ms for your ISP's DNS resolver to lookup a name on our server.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resolver correctly uses TCP requests when necessary.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resolver is using QTYPE=A for default queries.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resolver is not automatically performing IPv6 queries.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DNS resolver requests DNSSEC records.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DNS resolver advertises the ability to accept DNS packets of up to 4096 bytes.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DNS resolver can successfully receive a smaller (~1400 byte) DNS response.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DNS resolver can successfully receive a large (&gt;1500 byte) DNS response.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DNS resolver can successfully accept large responses.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resolver does not use 0x20 randomization, but will pass names in a case-sensitive manner.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server cannot use IPv6.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No transport problems were discovered which could affect the deployment of DNSSEC.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resolver properties (</w:t>
      </w:r>
      <w:hyperlink r:id="rId145"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Lookup latency 750 ms </w:t>
      </w:r>
      <w:hyperlink r:id="rId146"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3" w:name="resolverProbing"/>
      <w:bookmarkEnd w:id="23"/>
      <w:r w:rsidRPr="00E33E4F">
        <w:rPr>
          <w:rFonts w:ascii="Helvetica" w:eastAsia="Times New Roman" w:hAnsi="Helvetica" w:cs="Helvetica"/>
          <w:vanish/>
          <w:color w:val="606060"/>
          <w:sz w:val="16"/>
          <w:lang w:bidi="ta-IN"/>
        </w:rPr>
        <w:t>Direct probing of DNS resolvers (</w:t>
      </w:r>
      <w:hyperlink r:id="rId147"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w:t>
      </w:r>
      <w:hyperlink r:id="rId148"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system is configured to use 2 DNS resolver(s).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resolver at 8.8.8.8 can process all tested types. Requests from this resolver come from 172.217.32.137. This resolver requires 785 ms to fetch a result from our server and 828 ms to return a result from its cache. It validates DNSSEC. It provides DNSSEC records upon request. It does not wildcard NXDOMAIN errors.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resolver at 8.8.4.4 can process all tested types. Requests from this resolver come from 74.125.41.85. This resolver requires 1111 ms to fetch a result from our server and 1060 ms to return a result from its cache. It validates DNSSEC. It provides DNSSEC records upon request. It does not wildcard NXDOMAIN errors.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Direct probing of DNS resolvers (</w:t>
      </w:r>
      <w:hyperlink r:id="rId149"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w:t>
      </w:r>
      <w:hyperlink r:id="rId15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4" w:name="DNSGlue"/>
      <w:bookmarkEnd w:id="24"/>
      <w:r w:rsidRPr="00E33E4F">
        <w:rPr>
          <w:rFonts w:ascii="Helvetica" w:eastAsia="Times New Roman" w:hAnsi="Helvetica" w:cs="Helvetica"/>
          <w:vanish/>
          <w:color w:val="606060"/>
          <w:sz w:val="16"/>
          <w:lang w:bidi="ta-IN"/>
        </w:rPr>
        <w:t>DNS glue policy (</w:t>
      </w:r>
      <w:hyperlink r:id="rId15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5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resolver does not accept generic additional (glue) records — good.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resolver does not accept additional (glue) records which correspond to nameservers.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resolver follows CNAMEs when it is in a subdomain of the queried domain.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glue policy (</w:t>
      </w:r>
      <w:hyperlink r:id="rId15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5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5" w:name="dns_rand"/>
      <w:bookmarkEnd w:id="25"/>
      <w:r w:rsidRPr="00E33E4F">
        <w:rPr>
          <w:rFonts w:ascii="Helvetica" w:eastAsia="Times New Roman" w:hAnsi="Helvetica" w:cs="Helvetica"/>
          <w:vanish/>
          <w:color w:val="606060"/>
          <w:sz w:val="16"/>
          <w:lang w:bidi="ta-IN"/>
        </w:rPr>
        <w:t>DNS resolver port randomization (</w:t>
      </w:r>
      <w:hyperlink r:id="rId15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5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ISP's DNS resolver properly randomizes its local port number. </w:t>
      </w:r>
    </w:p>
    <w:p w:rsidR="00E33E4F" w:rsidRPr="00E33E4F" w:rsidRDefault="00E33E4F" w:rsidP="00E33E4F">
      <w:pPr>
        <w:shd w:val="clear" w:color="auto" w:fill="F0FFF0"/>
        <w:spacing w:before="120" w:after="12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The following graph shows DNS requests on the x-axis and the detected source ports on the y-axis.</w:t>
      </w:r>
    </w:p>
    <w:p w:rsidR="00E33E4F" w:rsidRPr="00E33E4F" w:rsidRDefault="00E33E4F" w:rsidP="00E33E4F">
      <w:pPr>
        <w:shd w:val="clear" w:color="auto" w:fill="F0FFF0"/>
        <w:jc w:val="center"/>
        <w:rPr>
          <w:rFonts w:ascii="Helvetica" w:eastAsia="Times New Roman" w:hAnsi="Helvetica" w:cs="Helvetica"/>
          <w:vanish/>
          <w:color w:val="606060"/>
          <w:sz w:val="16"/>
          <w:szCs w:val="16"/>
          <w:lang w:bidi="ta-IN"/>
        </w:rPr>
      </w:pPr>
      <w:r>
        <w:rPr>
          <w:rFonts w:ascii="Helvetica" w:eastAsia="Times New Roman" w:hAnsi="Helvetica" w:cs="Helvetica"/>
          <w:noProof/>
          <w:vanish/>
          <w:color w:val="606060"/>
          <w:sz w:val="16"/>
          <w:szCs w:val="16"/>
          <w:lang w:bidi="ta-IN"/>
        </w:rPr>
        <w:drawing>
          <wp:inline distT="0" distB="0" distL="0" distR="0">
            <wp:extent cx="2377440" cy="381000"/>
            <wp:effectExtent l="19050" t="0" r="3810" b="0"/>
            <wp:docPr id="58" name="Picture 58" descr="port sequence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ort sequence plot"/>
                    <pic:cNvPicPr>
                      <a:picLocks noChangeAspect="1" noChangeArrowheads="1"/>
                    </pic:cNvPicPr>
                  </pic:nvPicPr>
                  <pic:blipFill>
                    <a:blip r:embed="rId157"/>
                    <a:srcRect/>
                    <a:stretch>
                      <a:fillRect/>
                    </a:stretch>
                  </pic:blipFill>
                  <pic:spPr bwMode="auto">
                    <a:xfrm>
                      <a:off x="0" y="0"/>
                      <a:ext cx="2377440" cy="381000"/>
                    </a:xfrm>
                    <a:prstGeom prst="rect">
                      <a:avLst/>
                    </a:prstGeom>
                    <a:noFill/>
                    <a:ln w="9525">
                      <a:noFill/>
                      <a:miter lim="800000"/>
                      <a:headEnd/>
                      <a:tailEnd/>
                    </a:ln>
                  </pic:spPr>
                </pic:pic>
              </a:graphicData>
            </a:graphic>
          </wp:inline>
        </w:drawing>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resolver port randomization (</w:t>
      </w:r>
      <w:hyperlink r:id="rId158"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59"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6" w:name="DNSLookup"/>
      <w:bookmarkEnd w:id="26"/>
      <w:r w:rsidRPr="00E33E4F">
        <w:rPr>
          <w:rFonts w:ascii="Helvetica" w:eastAsia="Times New Roman" w:hAnsi="Helvetica" w:cs="Helvetica"/>
          <w:vanish/>
          <w:color w:val="606060"/>
          <w:sz w:val="16"/>
          <w:lang w:bidi="ta-IN"/>
        </w:rPr>
        <w:t>DNS lookups of popular domains (</w:t>
      </w:r>
      <w:hyperlink r:id="rId160"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61"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lookups of popular domains (</w:t>
      </w:r>
      <w:hyperlink r:id="rId162"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63"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7" w:name="dns_proxy"/>
      <w:bookmarkEnd w:id="27"/>
      <w:r w:rsidRPr="00E33E4F">
        <w:rPr>
          <w:rFonts w:ascii="Helvetica" w:eastAsia="Times New Roman" w:hAnsi="Helvetica" w:cs="Helvetica"/>
          <w:vanish/>
          <w:color w:val="606060"/>
          <w:sz w:val="16"/>
          <w:lang w:bidi="ta-IN"/>
        </w:rPr>
        <w:t>DNS external proxy (</w:t>
      </w:r>
      <w:hyperlink r:id="rId164"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65"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host ignores external DNS requests.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external proxy (</w:t>
      </w:r>
      <w:hyperlink r:id="rId166"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67"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8" w:name="DNSNX"/>
      <w:bookmarkEnd w:id="28"/>
      <w:r w:rsidRPr="00E33E4F">
        <w:rPr>
          <w:rFonts w:ascii="Helvetica" w:eastAsia="Times New Roman" w:hAnsi="Helvetica" w:cs="Helvetica"/>
          <w:vanish/>
          <w:color w:val="606060"/>
          <w:sz w:val="16"/>
          <w:lang w:bidi="ta-IN"/>
        </w:rPr>
        <w:t>DNS results wildcarding (</w:t>
      </w:r>
      <w:hyperlink r:id="rId168"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69"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 correctly leaves non-resolving names untouched.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results wildcarding (</w:t>
      </w:r>
      <w:hyperlink r:id="rId170"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71"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29" w:name="dns_search_mitm"/>
      <w:bookmarkEnd w:id="29"/>
      <w:r w:rsidRPr="00E33E4F">
        <w:rPr>
          <w:rFonts w:ascii="Helvetica" w:eastAsia="Times New Roman" w:hAnsi="Helvetica" w:cs="Helvetica"/>
          <w:vanish/>
          <w:color w:val="606060"/>
          <w:sz w:val="16"/>
          <w:lang w:bidi="ta-IN"/>
        </w:rPr>
        <w:t>DNS-level redirection of specific sites (</w:t>
      </w:r>
      <w:hyperlink r:id="rId172"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73"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ISP does not appear to be using DNS to redirect traffic for specific websites.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DNS-level redirection of specific sites (</w:t>
      </w:r>
      <w:hyperlink r:id="rId174"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75"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vanish/>
          <w:color w:val="606060"/>
          <w:sz w:val="16"/>
          <w:lang w:bidi="ta-IN"/>
        </w:rPr>
        <w:t>Direct probing of DNS roots (</w:t>
      </w:r>
      <w:hyperlink r:id="rId176"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77"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We checked which DNS root server instances your computer can reach. All root servers responded. </w:t>
      </w:r>
      <w:r w:rsidRPr="00E33E4F">
        <w:rPr>
          <w:rFonts w:ascii="Helvetica" w:eastAsia="Times New Roman" w:hAnsi="Helvetica" w:cs="Helvetica"/>
          <w:vanish/>
          <w:color w:val="606060"/>
          <w:sz w:val="16"/>
          <w:szCs w:val="16"/>
          <w:lang w:bidi="ta-IN"/>
        </w:rPr>
        <w:pict/>
      </w:r>
      <w:hyperlink r:id="rId178" w:history="1">
        <w:r w:rsidRPr="00E33E4F">
          <w:rPr>
            <w:rFonts w:ascii="Helvetica" w:eastAsia="Times New Roman" w:hAnsi="Helvetica" w:cs="Helvetica"/>
            <w:vanish/>
            <w:color w:val="606060"/>
            <w:sz w:val="16"/>
            <w:u w:val="single"/>
            <w:lang w:bidi="ta-IN"/>
          </w:rPr>
          <w:t>Show them.</w:t>
        </w:r>
      </w:hyperlink>
    </w:p>
    <w:tbl>
      <w:tblPr>
        <w:tblW w:w="5000" w:type="pct"/>
        <w:tblCellSpacing w:w="15" w:type="dxa"/>
        <w:tblCellMar>
          <w:top w:w="15" w:type="dxa"/>
          <w:left w:w="15" w:type="dxa"/>
          <w:bottom w:w="15" w:type="dxa"/>
          <w:right w:w="15" w:type="dxa"/>
        </w:tblCellMar>
        <w:tblLook w:val="04A0"/>
      </w:tblPr>
      <w:tblGrid>
        <w:gridCol w:w="2844"/>
        <w:gridCol w:w="1896"/>
        <w:gridCol w:w="4710"/>
      </w:tblGrid>
      <w:tr w:rsidR="00E33E4F" w:rsidRPr="00E33E4F" w:rsidTr="00E33E4F">
        <w:trPr>
          <w:tblCellSpacing w:w="15" w:type="dxa"/>
        </w:trPr>
        <w:tc>
          <w:tcPr>
            <w:tcW w:w="1500" w:type="pct"/>
            <w:tcBorders>
              <w:bottom w:val="single" w:sz="4" w:space="0" w:color="606060"/>
            </w:tcBorders>
            <w:vAlign w:val="center"/>
            <w:hideMark/>
          </w:tcPr>
          <w:p w:rsidR="00E33E4F" w:rsidRPr="00E33E4F" w:rsidRDefault="00E33E4F" w:rsidP="00E33E4F">
            <w:pPr>
              <w:jc w:val="center"/>
              <w:rPr>
                <w:rFonts w:ascii="Helvetica" w:eastAsia="Times New Roman" w:hAnsi="Helvetica" w:cs="Helvetica"/>
                <w:b/>
                <w:bCs/>
                <w:color w:val="606060"/>
                <w:sz w:val="12"/>
                <w:szCs w:val="12"/>
                <w:lang w:bidi="ta-IN"/>
              </w:rPr>
            </w:pPr>
            <w:r w:rsidRPr="00E33E4F">
              <w:rPr>
                <w:rFonts w:ascii="Helvetica" w:eastAsia="Times New Roman" w:hAnsi="Helvetica" w:cs="Helvetica"/>
                <w:b/>
                <w:bCs/>
                <w:color w:val="606060"/>
                <w:sz w:val="12"/>
                <w:szCs w:val="12"/>
                <w:lang w:bidi="ta-IN"/>
              </w:rPr>
              <w:t>Name</w:t>
            </w:r>
          </w:p>
        </w:tc>
        <w:tc>
          <w:tcPr>
            <w:tcW w:w="1000" w:type="pct"/>
            <w:tcBorders>
              <w:bottom w:val="single" w:sz="4" w:space="0" w:color="606060"/>
            </w:tcBorders>
            <w:vAlign w:val="center"/>
            <w:hideMark/>
          </w:tcPr>
          <w:p w:rsidR="00E33E4F" w:rsidRPr="00E33E4F" w:rsidRDefault="00E33E4F" w:rsidP="00E33E4F">
            <w:pPr>
              <w:jc w:val="center"/>
              <w:rPr>
                <w:rFonts w:ascii="Helvetica" w:eastAsia="Times New Roman" w:hAnsi="Helvetica" w:cs="Helvetica"/>
                <w:b/>
                <w:bCs/>
                <w:color w:val="606060"/>
                <w:sz w:val="12"/>
                <w:szCs w:val="12"/>
                <w:lang w:bidi="ta-IN"/>
              </w:rPr>
            </w:pPr>
            <w:r w:rsidRPr="00E33E4F">
              <w:rPr>
                <w:rFonts w:ascii="Helvetica" w:eastAsia="Times New Roman" w:hAnsi="Helvetica" w:cs="Helvetica"/>
                <w:b/>
                <w:bCs/>
                <w:color w:val="606060"/>
                <w:sz w:val="12"/>
                <w:szCs w:val="12"/>
                <w:lang w:bidi="ta-IN"/>
              </w:rPr>
              <w:t>IP Address</w:t>
            </w:r>
          </w:p>
        </w:tc>
        <w:tc>
          <w:tcPr>
            <w:tcW w:w="2500" w:type="pct"/>
            <w:tcBorders>
              <w:bottom w:val="single" w:sz="4" w:space="0" w:color="606060"/>
            </w:tcBorders>
            <w:vAlign w:val="center"/>
            <w:hideMark/>
          </w:tcPr>
          <w:p w:rsidR="00E33E4F" w:rsidRPr="00E33E4F" w:rsidRDefault="00E33E4F" w:rsidP="00E33E4F">
            <w:pPr>
              <w:jc w:val="center"/>
              <w:rPr>
                <w:rFonts w:ascii="Helvetica" w:eastAsia="Times New Roman" w:hAnsi="Helvetica" w:cs="Helvetica"/>
                <w:b/>
                <w:bCs/>
                <w:color w:val="606060"/>
                <w:sz w:val="12"/>
                <w:szCs w:val="12"/>
                <w:lang w:bidi="ta-IN"/>
              </w:rPr>
            </w:pPr>
            <w:r w:rsidRPr="00E33E4F">
              <w:rPr>
                <w:rFonts w:ascii="Helvetica" w:eastAsia="Times New Roman" w:hAnsi="Helvetica" w:cs="Helvetica"/>
                <w:b/>
                <w:bCs/>
                <w:color w:val="606060"/>
                <w:sz w:val="12"/>
                <w:szCs w:val="12"/>
                <w:lang w:bidi="ta-IN"/>
              </w:rPr>
              <w:t>Reported Name</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79" w:tgtFrame="_blank" w:history="1">
              <w:r w:rsidRPr="00E33E4F">
                <w:rPr>
                  <w:rFonts w:ascii="Helvetica" w:eastAsia="Times New Roman" w:hAnsi="Helvetica" w:cs="Helvetica"/>
                  <w:color w:val="606060"/>
                  <w:sz w:val="12"/>
                  <w:lang w:bidi="ta-IN"/>
                </w:rPr>
                <w:t>a.root-servers.net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198.41.0.4</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nnn1-lon3</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80" w:tgtFrame="_blank" w:history="1">
              <w:r w:rsidRPr="00E33E4F">
                <w:rPr>
                  <w:rFonts w:ascii="Helvetica" w:eastAsia="Times New Roman" w:hAnsi="Helvetica" w:cs="Helvetica"/>
                  <w:color w:val="606060"/>
                  <w:sz w:val="12"/>
                  <w:lang w:bidi="ta-IN"/>
                </w:rPr>
                <w:t>b.root-servers.net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192.228.79.201</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b5-lax</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81" w:tgtFrame="_blank" w:history="1">
              <w:r w:rsidRPr="00E33E4F">
                <w:rPr>
                  <w:rFonts w:ascii="Helvetica" w:eastAsia="Times New Roman" w:hAnsi="Helvetica" w:cs="Helvetica"/>
                  <w:color w:val="606060"/>
                  <w:sz w:val="12"/>
                  <w:lang w:bidi="ta-IN"/>
                </w:rPr>
                <w:t>c.root-servers.net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192.33.4.12</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par1b.c.root-servers.org</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82" w:tgtFrame="_blank" w:history="1">
              <w:r w:rsidRPr="00E33E4F">
                <w:rPr>
                  <w:rFonts w:ascii="Helvetica" w:eastAsia="Times New Roman" w:hAnsi="Helvetica" w:cs="Helvetica"/>
                  <w:color w:val="606060"/>
                  <w:sz w:val="12"/>
                  <w:lang w:bidi="ta-IN"/>
                </w:rPr>
                <w:t>d.root-servers.net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199.7.91.13</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sgsg2.droot</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83" w:tgtFrame="_blank" w:history="1">
              <w:r w:rsidRPr="00E33E4F">
                <w:rPr>
                  <w:rFonts w:ascii="Helvetica" w:eastAsia="Times New Roman" w:hAnsi="Helvetica" w:cs="Helvetica"/>
                  <w:color w:val="606060"/>
                  <w:sz w:val="12"/>
                  <w:lang w:bidi="ta-IN"/>
                </w:rPr>
                <w:t>e.root-servers.net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192.203.230.10</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p04.qpg.eroot</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84" w:tgtFrame="_blank" w:history="1">
              <w:r w:rsidRPr="00E33E4F">
                <w:rPr>
                  <w:rFonts w:ascii="Helvetica" w:eastAsia="Times New Roman" w:hAnsi="Helvetica" w:cs="Helvetica"/>
                  <w:color w:val="606060"/>
                  <w:sz w:val="12"/>
                  <w:lang w:bidi="ta-IN"/>
                </w:rPr>
                <w:t>f.root-servers.net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192.5.5.241</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maa1b.f.root-servers.org</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85" w:tgtFrame="_blank" w:history="1">
              <w:r w:rsidRPr="00E33E4F">
                <w:rPr>
                  <w:rFonts w:ascii="Helvetica" w:eastAsia="Times New Roman" w:hAnsi="Helvetica" w:cs="Helvetica"/>
                  <w:color w:val="606060"/>
                  <w:sz w:val="12"/>
                  <w:lang w:bidi="ta-IN"/>
                </w:rPr>
                <w:t>g.root-servers.net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192.112.36.4</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g.root-servers-pac2-2.net</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86" w:tgtFrame="_blank" w:history="1">
              <w:r w:rsidRPr="00E33E4F">
                <w:rPr>
                  <w:rFonts w:ascii="Helvetica" w:eastAsia="Times New Roman" w:hAnsi="Helvetica" w:cs="Helvetica"/>
                  <w:color w:val="606060"/>
                  <w:sz w:val="12"/>
                  <w:lang w:bidi="ta-IN"/>
                </w:rPr>
                <w:t>h.root-servers.net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128.63.2.53</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004.apg.h.root-servers.org</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87" w:tgtFrame="_blank" w:history="1">
              <w:r w:rsidRPr="00E33E4F">
                <w:rPr>
                  <w:rFonts w:ascii="Helvetica" w:eastAsia="Times New Roman" w:hAnsi="Helvetica" w:cs="Helvetica"/>
                  <w:color w:val="606060"/>
                  <w:sz w:val="12"/>
                  <w:lang w:bidi="ta-IN"/>
                </w:rPr>
                <w:t>i.root-servers.net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192.36.148.17</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s1.mum</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88" w:tgtFrame="_blank" w:history="1">
              <w:r w:rsidRPr="00E33E4F">
                <w:rPr>
                  <w:rFonts w:ascii="Helvetica" w:eastAsia="Times New Roman" w:hAnsi="Helvetica" w:cs="Helvetica"/>
                  <w:color w:val="606060"/>
                  <w:sz w:val="12"/>
                  <w:lang w:bidi="ta-IN"/>
                </w:rPr>
                <w:t>j.root-servers.net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192.58.128.30</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rootns1-elban8</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89" w:tgtFrame="_blank" w:history="1">
              <w:r w:rsidRPr="00E33E4F">
                <w:rPr>
                  <w:rFonts w:ascii="Helvetica" w:eastAsia="Times New Roman" w:hAnsi="Helvetica" w:cs="Helvetica"/>
                  <w:color w:val="606060"/>
                  <w:sz w:val="12"/>
                  <w:lang w:bidi="ta-IN"/>
                </w:rPr>
                <w:t>k.root-servers.net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193.0.14.129</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ns1.in-bom.k.ripe.net</w:t>
            </w:r>
          </w:p>
        </w:tc>
      </w:tr>
      <w:tr w:rsidR="00E33E4F" w:rsidRPr="00E33E4F" w:rsidTr="00E33E4F">
        <w:trPr>
          <w:tblCellSpacing w:w="15" w:type="dxa"/>
        </w:trPr>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hyperlink r:id="rId190" w:tgtFrame="_blank" w:history="1">
              <w:r w:rsidRPr="00E33E4F">
                <w:rPr>
                  <w:rFonts w:ascii="Helvetica" w:eastAsia="Times New Roman" w:hAnsi="Helvetica" w:cs="Helvetica"/>
                  <w:color w:val="606060"/>
                  <w:sz w:val="12"/>
                  <w:lang w:bidi="ta-IN"/>
                </w:rPr>
                <w:t>l.root-servers.net</w:t>
              </w:r>
            </w:hyperlink>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199.7.83.42</w:t>
            </w:r>
          </w:p>
        </w:tc>
        <w:tc>
          <w:tcPr>
            <w:tcW w:w="0" w:type="auto"/>
            <w:shd w:val="clear" w:color="auto" w:fill="F0FFF0"/>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bom01.l.root-servers.org</w:t>
            </w:r>
          </w:p>
        </w:tc>
      </w:tr>
      <w:tr w:rsidR="00E33E4F" w:rsidRPr="00E33E4F" w:rsidTr="00E33E4F">
        <w:trPr>
          <w:tblCellSpacing w:w="15" w:type="dxa"/>
        </w:trPr>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hyperlink r:id="rId191" w:tgtFrame="_blank" w:history="1">
              <w:r w:rsidRPr="00E33E4F">
                <w:rPr>
                  <w:rFonts w:ascii="Helvetica" w:eastAsia="Times New Roman" w:hAnsi="Helvetica" w:cs="Helvetica"/>
                  <w:color w:val="606060"/>
                  <w:sz w:val="12"/>
                  <w:lang w:bidi="ta-IN"/>
                </w:rPr>
                <w:t>m.root-servers.net</w:t>
              </w:r>
            </w:hyperlink>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202.12.27.33</w:t>
            </w:r>
          </w:p>
        </w:tc>
        <w:tc>
          <w:tcPr>
            <w:tcW w:w="0" w:type="auto"/>
            <w:shd w:val="clear" w:color="auto" w:fill="E0FADA"/>
            <w:hideMark/>
          </w:tcPr>
          <w:p w:rsidR="00E33E4F" w:rsidRPr="00E33E4F" w:rsidRDefault="00E33E4F" w:rsidP="00E33E4F">
            <w:pPr>
              <w:rPr>
                <w:rFonts w:ascii="Helvetica" w:eastAsia="Times New Roman" w:hAnsi="Helvetica" w:cs="Helvetica"/>
                <w:color w:val="606060"/>
                <w:sz w:val="12"/>
                <w:szCs w:val="12"/>
                <w:lang w:bidi="ta-IN"/>
              </w:rPr>
            </w:pPr>
            <w:r w:rsidRPr="00E33E4F">
              <w:rPr>
                <w:rFonts w:ascii="Helvetica" w:eastAsia="Times New Roman" w:hAnsi="Helvetica" w:cs="Helvetica"/>
                <w:color w:val="606060"/>
                <w:sz w:val="12"/>
                <w:szCs w:val="12"/>
                <w:lang w:bidi="ta-IN"/>
              </w:rPr>
              <w:t>M-NRT-JPNAP-1</w:t>
            </w:r>
          </w:p>
        </w:tc>
      </w:tr>
    </w:tbl>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vanish/>
          <w:color w:val="606060"/>
          <w:sz w:val="16"/>
          <w:szCs w:val="16"/>
          <w:lang w:bidi="ta-IN"/>
        </w:rPr>
        <w:pict/>
      </w:r>
      <w:r w:rsidRPr="00E33E4F">
        <w:rPr>
          <w:rFonts w:ascii="Helvetica" w:eastAsia="Times New Roman" w:hAnsi="Helvetica" w:cs="Helvetica"/>
          <w:color w:val="606060"/>
          <w:sz w:val="16"/>
          <w:szCs w:val="16"/>
          <w:lang w:bidi="ta-IN"/>
        </w:rPr>
        <w:t>Direct probing of DNS roots (</w:t>
      </w:r>
      <w:hyperlink r:id="rId192"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193"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b/>
          <w:bCs/>
          <w:color w:val="0A0545"/>
          <w:sz w:val="18"/>
          <w:szCs w:val="18"/>
          <w:lang w:bidi="ta-IN"/>
        </w:rPr>
        <w:t xml:space="preserve">IPv6 Tests </w:t>
      </w:r>
      <w:hyperlink r:id="rId194"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68" name="Picture 68" descr="http://n1.netalyzr.icsi.berkeley.edu/yelred.gif">
              <a:hlinkClick xmlns:a="http://schemas.openxmlformats.org/drawingml/2006/main" r:id="rId21"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n1.netalyzr.icsi.berkeley.edu/yelred.gif">
                      <a:hlinkClick r:id="rId21"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69" name="Picture 69"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195"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bookmarkStart w:id="30" w:name="IPv6DNS"/>
      <w:bookmarkEnd w:id="30"/>
      <w:r w:rsidRPr="00E33E4F">
        <w:rPr>
          <w:rFonts w:ascii="Helvetica" w:eastAsia="Times New Roman" w:hAnsi="Helvetica" w:cs="Helvetica"/>
          <w:vanish/>
          <w:color w:val="606060"/>
          <w:sz w:val="16"/>
          <w:lang w:bidi="ta-IN"/>
        </w:rPr>
        <w:t>DNS support for IPv6 (</w:t>
      </w:r>
      <w:hyperlink r:id="rId196"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197"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system does not look up IPv6 addresses by default. Your DNS resolver is not on </w:t>
      </w:r>
      <w:hyperlink r:id="rId198" w:tgtFrame="_blank" w:history="1">
        <w:r w:rsidRPr="00E33E4F">
          <w:rPr>
            <w:rFonts w:ascii="Helvetica" w:eastAsia="Times New Roman" w:hAnsi="Helvetica" w:cs="Helvetica"/>
            <w:vanish/>
            <w:color w:val="606060"/>
            <w:sz w:val="16"/>
            <w:u w:val="single"/>
            <w:lang w:bidi="ta-IN"/>
          </w:rPr>
          <w:t>Google's IPv6 "whitelist"</w:t>
        </w:r>
      </w:hyperlink>
      <w:r w:rsidRPr="00E33E4F">
        <w:rPr>
          <w:rFonts w:ascii="Helvetica" w:eastAsia="Times New Roman" w:hAnsi="Helvetica" w:cs="Helvetica"/>
          <w:vanish/>
          <w:color w:val="606060"/>
          <w:sz w:val="16"/>
          <w:szCs w:val="16"/>
          <w:lang w:bidi="ta-IN"/>
        </w:rPr>
        <w:t xml:space="preserve">, which means that Google does not enable IPv6 access to their services for you.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 support for IPv6 (</w:t>
      </w:r>
      <w:hyperlink r:id="rId199"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20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31" w:name="IPv6Javascript"/>
      <w:bookmarkEnd w:id="31"/>
      <w:r w:rsidRPr="00E33E4F">
        <w:rPr>
          <w:rFonts w:ascii="Helvetica" w:eastAsia="Times New Roman" w:hAnsi="Helvetica" w:cs="Helvetica"/>
          <w:vanish/>
          <w:color w:val="606060"/>
          <w:sz w:val="16"/>
          <w:lang w:bidi="ta-IN"/>
        </w:rPr>
        <w:t>IPv4, IPv6, and your web browser (</w:t>
      </w:r>
      <w:hyperlink r:id="rId20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Not executed </w:t>
      </w:r>
      <w:hyperlink r:id="rId20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JavaScript is not enabled for the Netalyzr site.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IPv4, IPv6, and your web browser (</w:t>
      </w:r>
      <w:hyperlink r:id="rId20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Not executed </w:t>
      </w:r>
      <w:hyperlink r:id="rId20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32" w:name="IPv6Connectivity"/>
      <w:bookmarkEnd w:id="32"/>
      <w:r w:rsidRPr="00E33E4F">
        <w:rPr>
          <w:rFonts w:ascii="Helvetica" w:eastAsia="Times New Roman" w:hAnsi="Helvetica" w:cs="Helvetica"/>
          <w:vanish/>
          <w:color w:val="606060"/>
          <w:sz w:val="16"/>
          <w:lang w:bidi="ta-IN"/>
        </w:rPr>
        <w:t>IPv6 connectivity (</w:t>
      </w:r>
      <w:hyperlink r:id="rId20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No IPv6 support </w:t>
      </w:r>
      <w:hyperlink r:id="rId20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system appears to have no IPv6 connectivity as it was unable to look up the IPv6 address associated with our IPv6 test server.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IPv6 connectivity (</w:t>
      </w:r>
      <w:hyperlink r:id="rId207"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No IPv6 support </w:t>
      </w:r>
      <w:hyperlink r:id="rId208"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b/>
          <w:bCs/>
          <w:color w:val="0A0545"/>
          <w:sz w:val="18"/>
          <w:szCs w:val="18"/>
          <w:lang w:bidi="ta-IN"/>
        </w:rPr>
        <w:t xml:space="preserve">Network Security Protocols </w:t>
      </w:r>
      <w:hyperlink r:id="rId209"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74" name="Picture 74" descr="http://n1.netalyzr.icsi.berkeley.edu/yelred.gif">
              <a:hlinkClick xmlns:a="http://schemas.openxmlformats.org/drawingml/2006/main" r:id="rId21"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n1.netalyzr.icsi.berkeley.edu/yelred.gif">
                      <a:hlinkClick r:id="rId21"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75" name="Picture 75"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210"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bookmarkStart w:id="33" w:name="DNSSECRoots"/>
      <w:bookmarkEnd w:id="33"/>
      <w:r w:rsidRPr="00E33E4F">
        <w:rPr>
          <w:rFonts w:ascii="Helvetica" w:eastAsia="Times New Roman" w:hAnsi="Helvetica" w:cs="Helvetica"/>
          <w:vanish/>
          <w:color w:val="606060"/>
          <w:sz w:val="16"/>
          <w:lang w:bidi="ta-IN"/>
        </w:rPr>
        <w:t>DNSSEC Support from the DNS Roots (</w:t>
      </w:r>
      <w:hyperlink r:id="rId21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21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All DNS root server instances returned proper DNSSEC information.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DNSSEC Support from the DNS Roots (</w:t>
      </w:r>
      <w:hyperlink r:id="rId21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21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AFAFA"/>
        <w:rPr>
          <w:rFonts w:ascii="Helvetica" w:eastAsia="Times New Roman" w:hAnsi="Helvetica" w:cs="Helvetica"/>
          <w:b/>
          <w:bCs/>
          <w:color w:val="0A0545"/>
          <w:sz w:val="18"/>
          <w:szCs w:val="18"/>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b/>
          <w:bCs/>
          <w:color w:val="0A0545"/>
          <w:sz w:val="18"/>
          <w:szCs w:val="18"/>
          <w:lang w:bidi="ta-IN"/>
        </w:rPr>
        <w:t xml:space="preserve">Host Properties </w:t>
      </w:r>
      <w:hyperlink r:id="rId215" w:tooltip="Expand all results" w:history="1">
        <w:r w:rsidRPr="00E33E4F">
          <w:rPr>
            <w:rFonts w:ascii="Helvetica" w:eastAsia="Times New Roman" w:hAnsi="Helvetica" w:cs="Helvetica"/>
            <w:b/>
            <w:bCs/>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vanish/>
          <w:color w:val="DDDDDD"/>
          <w:sz w:val="19"/>
          <w:lang w:bidi="ta-IN"/>
        </w:rPr>
        <w:t>+</w:t>
      </w:r>
      <w:r w:rsidRPr="00E33E4F">
        <w:rPr>
          <w:rFonts w:ascii="Helvetica" w:eastAsia="Times New Roman" w:hAnsi="Helvetica" w:cs="Helvetica"/>
          <w:b/>
          <w:bCs/>
          <w:color w:val="0A0545"/>
          <w:sz w:val="18"/>
          <w:lang w:bidi="ta-IN"/>
        </w:rPr>
        <w:t xml:space="preserve"> </w:t>
      </w:r>
      <w:r>
        <w:rPr>
          <w:rFonts w:ascii="Helvetica" w:eastAsia="Times New Roman" w:hAnsi="Helvetica" w:cs="Helvetica"/>
          <w:b/>
          <w:bCs/>
          <w:noProof/>
          <w:vanish/>
          <w:color w:val="0A0545"/>
          <w:sz w:val="19"/>
          <w:szCs w:val="19"/>
          <w:lang w:bidi="ta-IN"/>
        </w:rPr>
        <w:drawing>
          <wp:inline distT="0" distB="0" distL="0" distR="0">
            <wp:extent cx="76200" cy="76200"/>
            <wp:effectExtent l="19050" t="0" r="0" b="0"/>
            <wp:docPr id="78" name="Picture 78" descr="http://n1.netalyzr.icsi.berkeley.edu/yelred.gif">
              <a:hlinkClick xmlns:a="http://schemas.openxmlformats.org/drawingml/2006/main" r:id="rId21" tooltip="&quot;Expand only noteworthy resul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n1.netalyzr.icsi.berkeley.edu/yelred.gif">
                      <a:hlinkClick r:id="rId21" tooltip="&quot;Expand only noteworthy results&quot;"/>
                    </pic:cNvPr>
                    <pic:cNvPicPr>
                      <a:picLocks noChangeAspect="1" noChangeArrowheads="1"/>
                    </pic:cNvPicPr>
                  </pic:nvPicPr>
                  <pic:blipFill>
                    <a:blip r:embed="rId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rFonts w:ascii="Helvetica" w:eastAsia="Times New Roman" w:hAnsi="Helvetica" w:cs="Helvetica"/>
          <w:b/>
          <w:bCs/>
          <w:noProof/>
          <w:color w:val="0A0545"/>
          <w:sz w:val="18"/>
          <w:szCs w:val="18"/>
          <w:lang w:bidi="ta-IN"/>
        </w:rPr>
        <w:drawing>
          <wp:inline distT="0" distB="0" distL="0" distR="0">
            <wp:extent cx="76200" cy="76200"/>
            <wp:effectExtent l="19050" t="0" r="0" b="0"/>
            <wp:docPr id="79" name="Picture 79" descr="http://n1.netalyzr.icsi.berkeley.edu/yelred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n1.netalyzr.icsi.berkeley.edu/yelred_off.gif"/>
                    <pic:cNvPicPr>
                      <a:picLocks noChangeAspect="1" noChangeArrowheads="1"/>
                    </pic:cNvPicPr>
                  </pic:nvPicPr>
                  <pic:blipFill>
                    <a:blip r:embed="rId7"/>
                    <a:srcRect/>
                    <a:stretch>
                      <a:fillRect/>
                    </a:stretch>
                  </pic:blipFill>
                  <pic:spPr bwMode="auto">
                    <a:xfrm>
                      <a:off x="0" y="0"/>
                      <a:ext cx="76200" cy="76200"/>
                    </a:xfrm>
                    <a:prstGeom prst="rect">
                      <a:avLst/>
                    </a:prstGeom>
                    <a:noFill/>
                    <a:ln w="9525">
                      <a:noFill/>
                      <a:miter lim="800000"/>
                      <a:headEnd/>
                      <a:tailEnd/>
                    </a:ln>
                  </pic:spPr>
                </pic:pic>
              </a:graphicData>
            </a:graphic>
          </wp:inline>
        </w:drawing>
      </w:r>
      <w:hyperlink r:id="rId216" w:tooltip="Collapse all results" w:history="1">
        <w:r w:rsidRPr="00E33E4F">
          <w:rPr>
            <w:rFonts w:ascii="Helvetica" w:eastAsia="Times New Roman" w:hAnsi="Helvetica" w:cs="Helvetica"/>
            <w:b/>
            <w:bCs/>
            <w:vanish/>
            <w:color w:val="0A0545"/>
            <w:sz w:val="19"/>
            <w:lang w:bidi="ta-IN"/>
          </w:rPr>
          <w:t>–</w:t>
        </w:r>
      </w:hyperlink>
      <w:r w:rsidRPr="00E33E4F">
        <w:rPr>
          <w:rFonts w:ascii="Helvetica" w:eastAsia="Times New Roman" w:hAnsi="Helvetica" w:cs="Helvetica"/>
          <w:b/>
          <w:bCs/>
          <w:color w:val="0A0545"/>
          <w:sz w:val="18"/>
          <w:lang w:bidi="ta-IN"/>
        </w:rPr>
        <w:t xml:space="preserve"> </w:t>
      </w:r>
      <w:r w:rsidRPr="00E33E4F">
        <w:rPr>
          <w:rFonts w:ascii="Helvetica" w:eastAsia="Times New Roman" w:hAnsi="Helvetica" w:cs="Helvetica"/>
          <w:b/>
          <w:bCs/>
          <w:color w:val="DDDDDD"/>
          <w:sz w:val="19"/>
          <w:lang w:bidi="ta-IN"/>
        </w:rPr>
        <w:t>–</w:t>
      </w:r>
      <w:r w:rsidRPr="00E33E4F">
        <w:rPr>
          <w:rFonts w:ascii="Helvetica" w:eastAsia="Times New Roman" w:hAnsi="Helvetica" w:cs="Helvetica"/>
          <w:b/>
          <w:bCs/>
          <w:color w:val="0A0545"/>
          <w:sz w:val="18"/>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bookmarkStart w:id="34" w:name="ClockAccuracy"/>
      <w:bookmarkEnd w:id="34"/>
      <w:r w:rsidRPr="00E33E4F">
        <w:rPr>
          <w:rFonts w:ascii="Helvetica" w:eastAsia="Times New Roman" w:hAnsi="Helvetica" w:cs="Helvetica"/>
          <w:vanish/>
          <w:color w:val="606060"/>
          <w:sz w:val="16"/>
          <w:lang w:bidi="ta-IN"/>
        </w:rPr>
        <w:t>System clock accuracy (</w:t>
      </w:r>
      <w:hyperlink r:id="rId217"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218"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Your computer's clock agrees with our server's clock.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System clock accuracy (</w:t>
      </w:r>
      <w:hyperlink r:id="rId219"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220"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bookmarkStart w:id="35" w:name="browserParameters"/>
      <w:bookmarkEnd w:id="35"/>
      <w:r w:rsidRPr="00E33E4F">
        <w:rPr>
          <w:rFonts w:ascii="Helvetica" w:eastAsia="Times New Roman" w:hAnsi="Helvetica" w:cs="Helvetica"/>
          <w:vanish/>
          <w:color w:val="606060"/>
          <w:sz w:val="16"/>
          <w:lang w:bidi="ta-IN"/>
        </w:rPr>
        <w:t>Browser properties (</w:t>
      </w:r>
      <w:hyperlink r:id="rId221"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222"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Your web browser sends the following parameters to all web sites you visit:</w:t>
      </w:r>
    </w:p>
    <w:p w:rsidR="00E33E4F" w:rsidRPr="00E33E4F" w:rsidRDefault="00E33E4F" w:rsidP="00E33E4F">
      <w:pPr>
        <w:numPr>
          <w:ilvl w:val="0"/>
          <w:numId w:val="7"/>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User Agent: Mozilla/5.0 (Windows NT 6.1; Trident/7.0; rv:11.0) like Gecko</w:t>
      </w:r>
    </w:p>
    <w:p w:rsidR="00E33E4F" w:rsidRPr="00E33E4F" w:rsidRDefault="00E33E4F" w:rsidP="00E33E4F">
      <w:pPr>
        <w:numPr>
          <w:ilvl w:val="0"/>
          <w:numId w:val="7"/>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Accept: text/html, application/xhtml+xml, */*</w:t>
      </w:r>
    </w:p>
    <w:p w:rsidR="00E33E4F" w:rsidRPr="00E33E4F" w:rsidRDefault="00E33E4F" w:rsidP="00E33E4F">
      <w:pPr>
        <w:numPr>
          <w:ilvl w:val="0"/>
          <w:numId w:val="7"/>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Accept Language: en-US</w:t>
      </w:r>
    </w:p>
    <w:p w:rsidR="00E33E4F" w:rsidRPr="00E33E4F" w:rsidRDefault="00E33E4F" w:rsidP="00E33E4F">
      <w:pPr>
        <w:numPr>
          <w:ilvl w:val="0"/>
          <w:numId w:val="7"/>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Accept Encoding: gzip, deflate</w:t>
      </w:r>
    </w:p>
    <w:p w:rsidR="00E33E4F" w:rsidRPr="00E33E4F" w:rsidRDefault="00E33E4F" w:rsidP="00E33E4F">
      <w:pPr>
        <w:numPr>
          <w:ilvl w:val="0"/>
          <w:numId w:val="7"/>
        </w:numPr>
        <w:shd w:val="clear" w:color="auto" w:fill="F0FFF0"/>
        <w:spacing w:before="100" w:beforeAutospacing="1" w:after="100" w:afterAutospacing="1"/>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Accept Charset: ISO-8859-1,utf-8;q=0.7,*;q=0.7</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Java identifies your operating system as Windows 7. </w:t>
      </w:r>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Browser properties (</w:t>
      </w:r>
      <w:hyperlink r:id="rId223"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224" w:tooltip="Expand/collapse" w:history="1">
        <w:r w:rsidRPr="00E33E4F">
          <w:rPr>
            <w:rFonts w:ascii="Helvetica" w:eastAsia="Times New Roman" w:hAnsi="Helvetica" w:cs="Helvetica"/>
            <w:color w:val="606060"/>
            <w:sz w:val="19"/>
            <w:lang w:bidi="ta-IN"/>
          </w:rPr>
          <w:t>+</w:t>
        </w:r>
      </w:hyperlink>
      <w:r w:rsidRPr="00E33E4F">
        <w:rPr>
          <w:rFonts w:ascii="Helvetica" w:eastAsia="Times New Roman" w:hAnsi="Helvetica" w:cs="Helvetica"/>
          <w:color w:val="606060"/>
          <w:sz w:val="16"/>
          <w:szCs w:val="16"/>
          <w:lang w:bidi="ta-IN"/>
        </w:rPr>
        <w:t xml:space="preserve"> </w:t>
      </w:r>
    </w:p>
    <w:p w:rsidR="00E33E4F" w:rsidRPr="00E33E4F" w:rsidRDefault="00E33E4F" w:rsidP="00E33E4F">
      <w:pPr>
        <w:shd w:val="clear" w:color="auto" w:fill="F0F0F0"/>
        <w:textAlignment w:val="center"/>
        <w:rPr>
          <w:rFonts w:ascii="Helvetica" w:eastAsia="Times New Roman" w:hAnsi="Helvetica" w:cs="Helvetica"/>
          <w:vanish/>
          <w:color w:val="606060"/>
          <w:sz w:val="16"/>
          <w:szCs w:val="16"/>
          <w:lang w:bidi="ta-IN"/>
        </w:rPr>
      </w:pPr>
      <w:r w:rsidRPr="00E33E4F">
        <w:rPr>
          <w:rFonts w:ascii="Helvetica" w:eastAsia="Times New Roman" w:hAnsi="Helvetica" w:cs="Helvetica"/>
          <w:color w:val="606060"/>
          <w:sz w:val="16"/>
          <w:szCs w:val="16"/>
          <w:lang w:bidi="ta-IN"/>
        </w:rPr>
        <w:pict/>
      </w:r>
      <w:r w:rsidRPr="00E33E4F">
        <w:rPr>
          <w:rFonts w:ascii="Helvetica" w:eastAsia="Times New Roman" w:hAnsi="Helvetica" w:cs="Helvetica"/>
          <w:vanish/>
          <w:color w:val="606060"/>
          <w:sz w:val="16"/>
          <w:lang w:bidi="ta-IN"/>
        </w:rPr>
        <w:t>Uploaded data (</w:t>
      </w:r>
      <w:hyperlink r:id="rId225" w:tgtFrame="_blank" w:history="1">
        <w:r w:rsidRPr="00E33E4F">
          <w:rPr>
            <w:rFonts w:ascii="Helvetica" w:eastAsia="Times New Roman" w:hAnsi="Helvetica" w:cs="Helvetica"/>
            <w:vanish/>
            <w:color w:val="606060"/>
            <w:sz w:val="16"/>
            <w:u w:val="single"/>
            <w:lang w:bidi="ta-IN"/>
          </w:rPr>
          <w:t>?</w:t>
        </w:r>
      </w:hyperlink>
      <w:r w:rsidRPr="00E33E4F">
        <w:rPr>
          <w:rFonts w:ascii="Helvetica" w:eastAsia="Times New Roman" w:hAnsi="Helvetica" w:cs="Helvetica"/>
          <w:vanish/>
          <w:color w:val="606060"/>
          <w:sz w:val="16"/>
          <w:lang w:bidi="ta-IN"/>
        </w:rPr>
        <w:t xml:space="preserve">): OK </w:t>
      </w:r>
      <w:hyperlink r:id="rId226" w:tooltip="Expand/collapse" w:history="1">
        <w:r w:rsidRPr="00E33E4F">
          <w:rPr>
            <w:rFonts w:ascii="Helvetica" w:eastAsia="Times New Roman" w:hAnsi="Helvetica" w:cs="Helvetica"/>
            <w:vanish/>
            <w:color w:val="606060"/>
            <w:sz w:val="19"/>
            <w:lang w:bidi="ta-IN"/>
          </w:rPr>
          <w:t>+</w:t>
        </w:r>
      </w:hyperlink>
      <w:r w:rsidRPr="00E33E4F">
        <w:rPr>
          <w:rFonts w:ascii="Helvetica" w:eastAsia="Times New Roman" w:hAnsi="Helvetica" w:cs="Helvetica"/>
          <w:vanish/>
          <w:color w:val="606060"/>
          <w:sz w:val="16"/>
          <w:szCs w:val="16"/>
          <w:lang w:bidi="ta-IN"/>
        </w:rPr>
        <w:t xml:space="preserve"> </w:t>
      </w:r>
    </w:p>
    <w:p w:rsidR="00E33E4F" w:rsidRPr="00E33E4F" w:rsidRDefault="00E33E4F" w:rsidP="00E33E4F">
      <w:pPr>
        <w:shd w:val="clear" w:color="auto" w:fill="F0FFF0"/>
        <w:rPr>
          <w:rFonts w:ascii="Helvetica" w:eastAsia="Times New Roman" w:hAnsi="Helvetica" w:cs="Helvetica"/>
          <w:vanish/>
          <w:color w:val="606060"/>
          <w:sz w:val="16"/>
          <w:szCs w:val="16"/>
          <w:lang w:bidi="ta-IN"/>
        </w:rPr>
      </w:pPr>
      <w:r w:rsidRPr="00E33E4F">
        <w:rPr>
          <w:rFonts w:ascii="Helvetica" w:eastAsia="Times New Roman" w:hAnsi="Helvetica" w:cs="Helvetica"/>
          <w:vanish/>
          <w:color w:val="606060"/>
          <w:sz w:val="16"/>
          <w:szCs w:val="16"/>
          <w:lang w:bidi="ta-IN"/>
        </w:rPr>
        <w:t xml:space="preserve">The client uploaded the following additional content: </w:t>
      </w:r>
    </w:p>
    <w:p w:rsidR="00E33E4F" w:rsidRPr="00E33E4F" w:rsidRDefault="00E33E4F" w:rsidP="00E33E4F">
      <w:pPr>
        <w:numPr>
          <w:ilvl w:val="0"/>
          <w:numId w:val="8"/>
        </w:numPr>
        <w:shd w:val="clear" w:color="auto" w:fill="F0FFF0"/>
        <w:spacing w:before="100" w:beforeAutospacing="1" w:after="100" w:afterAutospacing="1"/>
        <w:rPr>
          <w:rFonts w:ascii="Helvetica" w:eastAsia="Times New Roman" w:hAnsi="Helvetica" w:cs="Helvetica"/>
          <w:vanish/>
          <w:color w:val="606060"/>
          <w:sz w:val="16"/>
          <w:szCs w:val="16"/>
          <w:lang w:bidi="ta-IN"/>
        </w:rPr>
      </w:pPr>
      <w:hyperlink r:id="rId227" w:history="1">
        <w:r w:rsidRPr="00E33E4F">
          <w:rPr>
            <w:rFonts w:ascii="Helvetica" w:eastAsia="Times New Roman" w:hAnsi="Helvetica" w:cs="Helvetica"/>
            <w:vanish/>
            <w:color w:val="606060"/>
            <w:sz w:val="16"/>
            <w:u w:val="single"/>
            <w:lang w:bidi="ta-IN"/>
          </w:rPr>
          <w:t>upnp_0_details</w:t>
        </w:r>
      </w:hyperlink>
    </w:p>
    <w:p w:rsidR="00E33E4F" w:rsidRPr="00E33E4F" w:rsidRDefault="00E33E4F" w:rsidP="00E33E4F">
      <w:pPr>
        <w:shd w:val="clear" w:color="auto" w:fill="F0FFF0"/>
        <w:textAlignment w:val="center"/>
        <w:rPr>
          <w:rFonts w:ascii="Helvetica" w:eastAsia="Times New Roman" w:hAnsi="Helvetica" w:cs="Helvetica"/>
          <w:color w:val="606060"/>
          <w:sz w:val="16"/>
          <w:szCs w:val="16"/>
          <w:lang w:bidi="ta-IN"/>
        </w:rPr>
      </w:pPr>
      <w:r w:rsidRPr="00E33E4F">
        <w:rPr>
          <w:rFonts w:ascii="Helvetica" w:eastAsia="Times New Roman" w:hAnsi="Helvetica" w:cs="Helvetica"/>
          <w:color w:val="606060"/>
          <w:sz w:val="16"/>
          <w:szCs w:val="16"/>
          <w:lang w:bidi="ta-IN"/>
        </w:rPr>
        <w:t>Uploaded data (</w:t>
      </w:r>
      <w:hyperlink r:id="rId228" w:tgtFrame="_blank" w:history="1">
        <w:r w:rsidRPr="00E33E4F">
          <w:rPr>
            <w:rFonts w:ascii="Helvetica" w:eastAsia="Times New Roman" w:hAnsi="Helvetica" w:cs="Helvetica"/>
            <w:color w:val="606060"/>
            <w:sz w:val="16"/>
            <w:u w:val="single"/>
            <w:lang w:bidi="ta-IN"/>
          </w:rPr>
          <w:t>?</w:t>
        </w:r>
      </w:hyperlink>
      <w:r w:rsidRPr="00E33E4F">
        <w:rPr>
          <w:rFonts w:ascii="Helvetica" w:eastAsia="Times New Roman" w:hAnsi="Helvetica" w:cs="Helvetica"/>
          <w:color w:val="606060"/>
          <w:sz w:val="16"/>
          <w:szCs w:val="16"/>
          <w:lang w:bidi="ta-IN"/>
        </w:rPr>
        <w:t xml:space="preserve">): OK </w:t>
      </w:r>
      <w:hyperlink r:id="rId229" w:tooltip="Expand/collapse" w:history="1">
        <w:r w:rsidRPr="00E33E4F">
          <w:rPr>
            <w:rFonts w:ascii="Helvetica" w:eastAsia="Times New Roman" w:hAnsi="Helvetica" w:cs="Helvetica"/>
            <w:color w:val="606060"/>
            <w:sz w:val="19"/>
            <w:lang w:bidi="ta-IN"/>
          </w:rPr>
          <w:t>+</w:t>
        </w:r>
      </w:hyperlink>
    </w:p>
    <w:p w:rsidR="007A7646" w:rsidRDefault="007A7646"/>
    <w:sectPr w:rsidR="007A7646" w:rsidSect="007A76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atha">
    <w:panose1 w:val="020B0704020202020204"/>
    <w:charset w:val="01"/>
    <w:family w:val="auto"/>
    <w:pitch w:val="variable"/>
    <w:sig w:usb0="001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55684"/>
    <w:multiLevelType w:val="multilevel"/>
    <w:tmpl w:val="9B0CB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710C8"/>
    <w:multiLevelType w:val="multilevel"/>
    <w:tmpl w:val="EBBA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A85A44"/>
    <w:multiLevelType w:val="multilevel"/>
    <w:tmpl w:val="5692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A7616"/>
    <w:multiLevelType w:val="multilevel"/>
    <w:tmpl w:val="EFFE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152641"/>
    <w:multiLevelType w:val="multilevel"/>
    <w:tmpl w:val="90E66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761AA6"/>
    <w:multiLevelType w:val="multilevel"/>
    <w:tmpl w:val="0DDE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0B647F"/>
    <w:multiLevelType w:val="multilevel"/>
    <w:tmpl w:val="D23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0F4B2E"/>
    <w:multiLevelType w:val="multilevel"/>
    <w:tmpl w:val="B7D27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7"/>
  </w:num>
  <w:num w:numId="4">
    <w:abstractNumId w:val="2"/>
  </w:num>
  <w:num w:numId="5">
    <w:abstractNumId w:val="4"/>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3E4F"/>
    <w:rsid w:val="00252595"/>
    <w:rsid w:val="00677F75"/>
    <w:rsid w:val="007A7646"/>
    <w:rsid w:val="00C85B49"/>
    <w:rsid w:val="00E33E4F"/>
  </w:rsids>
  <m:mathPr>
    <m:mathFont m:val="Cambria Math"/>
    <m:brkBin m:val="before"/>
    <m:brkBinSub m:val="--"/>
    <m:smallFrac m:val="off"/>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595"/>
    <w:rPr>
      <w:rFonts w:ascii="Latha" w:hAnsi="Lath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3E4F"/>
    <w:rPr>
      <w:color w:val="606060"/>
      <w:u w:val="single"/>
    </w:rPr>
  </w:style>
  <w:style w:type="character" w:styleId="FollowedHyperlink">
    <w:name w:val="FollowedHyperlink"/>
    <w:basedOn w:val="DefaultParagraphFont"/>
    <w:uiPriority w:val="99"/>
    <w:semiHidden/>
    <w:unhideWhenUsed/>
    <w:rsid w:val="00E33E4F"/>
    <w:rPr>
      <w:color w:val="606060"/>
      <w:u w:val="single"/>
    </w:rPr>
  </w:style>
  <w:style w:type="paragraph" w:styleId="NormalWeb">
    <w:name w:val="Normal (Web)"/>
    <w:basedOn w:val="Normal"/>
    <w:uiPriority w:val="99"/>
    <w:semiHidden/>
    <w:unhideWhenUsed/>
    <w:rsid w:val="00E33E4F"/>
    <w:pPr>
      <w:spacing w:before="120" w:after="120"/>
    </w:pPr>
    <w:rPr>
      <w:rFonts w:ascii="Times New Roman" w:eastAsia="Times New Roman" w:hAnsi="Times New Roman" w:cs="Times New Roman"/>
      <w:sz w:val="24"/>
      <w:szCs w:val="24"/>
      <w:lang w:bidi="ta-IN"/>
    </w:rPr>
  </w:style>
  <w:style w:type="paragraph" w:customStyle="1" w:styleId="center">
    <w:name w:val="center"/>
    <w:basedOn w:val="Normal"/>
    <w:rsid w:val="00E33E4F"/>
    <w:pPr>
      <w:spacing w:after="72"/>
      <w:jc w:val="center"/>
    </w:pPr>
    <w:rPr>
      <w:rFonts w:ascii="Times New Roman" w:eastAsia="Times New Roman" w:hAnsi="Times New Roman" w:cs="Times New Roman"/>
      <w:sz w:val="24"/>
      <w:szCs w:val="24"/>
      <w:lang w:bidi="ta-IN"/>
    </w:rPr>
  </w:style>
  <w:style w:type="paragraph" w:customStyle="1" w:styleId="hdr">
    <w:name w:val="hdr"/>
    <w:basedOn w:val="Normal"/>
    <w:rsid w:val="00E33E4F"/>
    <w:pPr>
      <w:spacing w:before="120" w:after="120"/>
    </w:pPr>
    <w:rPr>
      <w:rFonts w:ascii="Times New Roman" w:eastAsia="Times New Roman" w:hAnsi="Times New Roman" w:cs="Times New Roman"/>
      <w:sz w:val="19"/>
      <w:szCs w:val="19"/>
      <w:lang w:bidi="ta-IN"/>
    </w:rPr>
  </w:style>
  <w:style w:type="paragraph" w:customStyle="1" w:styleId="formsep">
    <w:name w:val="formsep"/>
    <w:basedOn w:val="Normal"/>
    <w:rsid w:val="00E33E4F"/>
    <w:pPr>
      <w:spacing w:before="156" w:after="156"/>
      <w:ind w:left="1680" w:right="1680"/>
    </w:pPr>
    <w:rPr>
      <w:rFonts w:ascii="Times New Roman" w:eastAsia="Times New Roman" w:hAnsi="Times New Roman" w:cs="Times New Roman"/>
      <w:sz w:val="24"/>
      <w:szCs w:val="24"/>
      <w:lang w:bidi="ta-IN"/>
    </w:rPr>
  </w:style>
  <w:style w:type="paragraph" w:customStyle="1" w:styleId="formfont">
    <w:name w:val="formfont"/>
    <w:basedOn w:val="Normal"/>
    <w:rsid w:val="00E33E4F"/>
    <w:pPr>
      <w:spacing w:before="120" w:after="120"/>
    </w:pPr>
    <w:rPr>
      <w:rFonts w:ascii="Times New Roman" w:eastAsia="Times New Roman" w:hAnsi="Times New Roman" w:cs="Times New Roman"/>
      <w:sz w:val="16"/>
      <w:szCs w:val="16"/>
      <w:lang w:bidi="ta-IN"/>
    </w:rPr>
  </w:style>
  <w:style w:type="paragraph" w:customStyle="1" w:styleId="blog-date">
    <w:name w:val="blog-date"/>
    <w:basedOn w:val="Normal"/>
    <w:rsid w:val="00E33E4F"/>
    <w:rPr>
      <w:rFonts w:ascii="Times New Roman" w:eastAsia="Times New Roman" w:hAnsi="Times New Roman" w:cs="Times New Roman"/>
      <w:color w:val="EAA000"/>
      <w:sz w:val="13"/>
      <w:szCs w:val="13"/>
      <w:lang w:bidi="ta-IN"/>
    </w:rPr>
  </w:style>
  <w:style w:type="paragraph" w:customStyle="1" w:styleId="blog-title">
    <w:name w:val="blog-title"/>
    <w:basedOn w:val="Normal"/>
    <w:rsid w:val="00E33E4F"/>
    <w:rPr>
      <w:rFonts w:ascii="Times New Roman" w:eastAsia="Times New Roman" w:hAnsi="Times New Roman" w:cs="Times New Roman"/>
      <w:b/>
      <w:bCs/>
      <w:color w:val="A01010"/>
      <w:sz w:val="17"/>
      <w:szCs w:val="17"/>
      <w:lang w:bidi="ta-IN"/>
    </w:rPr>
  </w:style>
  <w:style w:type="paragraph" w:customStyle="1" w:styleId="blog-posted">
    <w:name w:val="blog-posted"/>
    <w:basedOn w:val="Normal"/>
    <w:rsid w:val="00E33E4F"/>
    <w:pPr>
      <w:spacing w:before="60"/>
    </w:pPr>
    <w:rPr>
      <w:rFonts w:ascii="Times New Roman" w:eastAsia="Times New Roman" w:hAnsi="Times New Roman" w:cs="Times New Roman"/>
      <w:sz w:val="13"/>
      <w:szCs w:val="13"/>
      <w:lang w:bidi="ta-IN"/>
    </w:rPr>
  </w:style>
  <w:style w:type="paragraph" w:customStyle="1" w:styleId="blog-posted-sep">
    <w:name w:val="blog-posted-sep"/>
    <w:basedOn w:val="Normal"/>
    <w:rsid w:val="00E33E4F"/>
    <w:pPr>
      <w:spacing w:before="120" w:after="120"/>
    </w:pPr>
    <w:rPr>
      <w:rFonts w:ascii="Times New Roman" w:eastAsia="Times New Roman" w:hAnsi="Times New Roman" w:cs="Times New Roman"/>
      <w:color w:val="FFB515"/>
      <w:sz w:val="13"/>
      <w:szCs w:val="13"/>
      <w:lang w:bidi="ta-IN"/>
    </w:rPr>
  </w:style>
  <w:style w:type="paragraph" w:customStyle="1" w:styleId="blog-sidetitle">
    <w:name w:val="blog-sidetitle"/>
    <w:basedOn w:val="Normal"/>
    <w:rsid w:val="00E33E4F"/>
    <w:pPr>
      <w:spacing w:before="120" w:after="120"/>
    </w:pPr>
    <w:rPr>
      <w:rFonts w:ascii="Times New Roman" w:eastAsia="Times New Roman" w:hAnsi="Times New Roman" w:cs="Times New Roman"/>
      <w:b/>
      <w:bCs/>
      <w:sz w:val="24"/>
      <w:szCs w:val="24"/>
      <w:lang w:bidi="ta-IN"/>
    </w:rPr>
  </w:style>
  <w:style w:type="paragraph" w:customStyle="1" w:styleId="blog-side">
    <w:name w:val="blog-side"/>
    <w:basedOn w:val="Normal"/>
    <w:rsid w:val="00E33E4F"/>
    <w:pPr>
      <w:spacing w:before="120" w:after="120"/>
    </w:pPr>
    <w:rPr>
      <w:rFonts w:ascii="Times New Roman" w:eastAsia="Times New Roman" w:hAnsi="Times New Roman" w:cs="Times New Roman"/>
      <w:sz w:val="24"/>
      <w:szCs w:val="24"/>
      <w:lang w:bidi="ta-IN"/>
    </w:rPr>
  </w:style>
  <w:style w:type="paragraph" w:customStyle="1" w:styleId="blog-tbl">
    <w:name w:val="blog-tbl"/>
    <w:basedOn w:val="Normal"/>
    <w:rsid w:val="00E33E4F"/>
    <w:pPr>
      <w:spacing w:before="120" w:after="120"/>
    </w:pPr>
    <w:rPr>
      <w:rFonts w:ascii="Times New Roman" w:eastAsia="Times New Roman" w:hAnsi="Times New Roman" w:cs="Times New Roman"/>
      <w:sz w:val="24"/>
      <w:szCs w:val="24"/>
      <w:lang w:bidi="ta-IN"/>
    </w:rPr>
  </w:style>
  <w:style w:type="paragraph" w:customStyle="1" w:styleId="blog-tblt">
    <w:name w:val="blog-tblt"/>
    <w:basedOn w:val="Normal"/>
    <w:rsid w:val="00E33E4F"/>
    <w:pPr>
      <w:pBdr>
        <w:bottom w:val="single" w:sz="4" w:space="0" w:color="606060"/>
      </w:pBdr>
      <w:spacing w:before="120" w:after="120"/>
    </w:pPr>
    <w:rPr>
      <w:rFonts w:ascii="Times New Roman" w:eastAsia="Times New Roman" w:hAnsi="Times New Roman" w:cs="Times New Roman"/>
      <w:sz w:val="24"/>
      <w:szCs w:val="24"/>
      <w:lang w:bidi="ta-IN"/>
    </w:rPr>
  </w:style>
  <w:style w:type="paragraph" w:customStyle="1" w:styleId="blog-tbl0">
    <w:name w:val="blog-tbl0"/>
    <w:basedOn w:val="Normal"/>
    <w:rsid w:val="00E33E4F"/>
    <w:pPr>
      <w:spacing w:before="120" w:after="120"/>
      <w:textAlignment w:val="top"/>
    </w:pPr>
    <w:rPr>
      <w:rFonts w:ascii="Times New Roman" w:eastAsia="Times New Roman" w:hAnsi="Times New Roman" w:cs="Times New Roman"/>
      <w:sz w:val="24"/>
      <w:szCs w:val="24"/>
      <w:lang w:bidi="ta-IN"/>
    </w:rPr>
  </w:style>
  <w:style w:type="paragraph" w:customStyle="1" w:styleId="blog-tbl1">
    <w:name w:val="blog-tbl1"/>
    <w:basedOn w:val="Normal"/>
    <w:rsid w:val="00E33E4F"/>
    <w:pPr>
      <w:shd w:val="clear" w:color="auto" w:fill="F0F0F0"/>
      <w:spacing w:before="120" w:after="120"/>
      <w:textAlignment w:val="top"/>
    </w:pPr>
    <w:rPr>
      <w:rFonts w:ascii="Times New Roman" w:eastAsia="Times New Roman" w:hAnsi="Times New Roman" w:cs="Times New Roman"/>
      <w:sz w:val="24"/>
      <w:szCs w:val="24"/>
      <w:lang w:bidi="ta-IN"/>
    </w:rPr>
  </w:style>
  <w:style w:type="paragraph" w:customStyle="1" w:styleId="blog-tdsp">
    <w:name w:val="blog-tdsp"/>
    <w:basedOn w:val="Normal"/>
    <w:rsid w:val="00E33E4F"/>
    <w:pPr>
      <w:spacing w:before="120" w:after="120"/>
    </w:pPr>
    <w:rPr>
      <w:rFonts w:ascii="Times New Roman" w:eastAsia="Times New Roman" w:hAnsi="Times New Roman" w:cs="Times New Roman"/>
      <w:sz w:val="24"/>
      <w:szCs w:val="24"/>
      <w:lang w:bidi="ta-IN"/>
    </w:rPr>
  </w:style>
  <w:style w:type="paragraph" w:customStyle="1" w:styleId="exp-off">
    <w:name w:val="exp-off"/>
    <w:basedOn w:val="Normal"/>
    <w:rsid w:val="00E33E4F"/>
    <w:pPr>
      <w:spacing w:before="120" w:after="120"/>
    </w:pPr>
    <w:rPr>
      <w:rFonts w:ascii="Times New Roman" w:eastAsia="Times New Roman" w:hAnsi="Times New Roman" w:cs="Times New Roman"/>
      <w:color w:val="DDDDDD"/>
      <w:sz w:val="19"/>
      <w:szCs w:val="19"/>
      <w:lang w:bidi="ta-IN"/>
    </w:rPr>
  </w:style>
  <w:style w:type="paragraph" w:customStyle="1" w:styleId="linkbox">
    <w:name w:val="linkbox"/>
    <w:basedOn w:val="Normal"/>
    <w:rsid w:val="00E33E4F"/>
    <w:pPr>
      <w:spacing w:before="180" w:after="180"/>
      <w:jc w:val="center"/>
    </w:pPr>
    <w:rPr>
      <w:rFonts w:ascii="Times New Roman" w:eastAsia="Times New Roman" w:hAnsi="Times New Roman" w:cs="Times New Roman"/>
      <w:sz w:val="17"/>
      <w:szCs w:val="17"/>
      <w:lang w:bidi="ta-IN"/>
    </w:rPr>
  </w:style>
  <w:style w:type="paragraph" w:customStyle="1" w:styleId="tbl">
    <w:name w:val="tbl"/>
    <w:basedOn w:val="Normal"/>
    <w:rsid w:val="00E33E4F"/>
    <w:pPr>
      <w:spacing w:before="120" w:after="120"/>
    </w:pPr>
    <w:rPr>
      <w:rFonts w:ascii="Times New Roman" w:eastAsia="Times New Roman" w:hAnsi="Times New Roman" w:cs="Times New Roman"/>
      <w:sz w:val="12"/>
      <w:szCs w:val="12"/>
      <w:lang w:bidi="ta-IN"/>
    </w:rPr>
  </w:style>
  <w:style w:type="paragraph" w:customStyle="1" w:styleId="tblt">
    <w:name w:val="tblt"/>
    <w:basedOn w:val="Normal"/>
    <w:rsid w:val="00E33E4F"/>
    <w:pPr>
      <w:pBdr>
        <w:bottom w:val="single" w:sz="4" w:space="0" w:color="606060"/>
      </w:pBdr>
      <w:spacing w:before="120" w:after="120"/>
    </w:pPr>
    <w:rPr>
      <w:rFonts w:ascii="Times New Roman" w:eastAsia="Times New Roman" w:hAnsi="Times New Roman" w:cs="Times New Roman"/>
      <w:sz w:val="24"/>
      <w:szCs w:val="24"/>
      <w:lang w:bidi="ta-IN"/>
    </w:rPr>
  </w:style>
  <w:style w:type="paragraph" w:customStyle="1" w:styleId="stbl0">
    <w:name w:val="stbl0"/>
    <w:basedOn w:val="Normal"/>
    <w:rsid w:val="00E33E4F"/>
    <w:pPr>
      <w:shd w:val="clear" w:color="auto" w:fill="E0FADA"/>
      <w:spacing w:before="120" w:after="120"/>
      <w:textAlignment w:val="top"/>
    </w:pPr>
    <w:rPr>
      <w:rFonts w:ascii="Times New Roman" w:eastAsia="Times New Roman" w:hAnsi="Times New Roman" w:cs="Times New Roman"/>
      <w:sz w:val="24"/>
      <w:szCs w:val="24"/>
      <w:lang w:bidi="ta-IN"/>
    </w:rPr>
  </w:style>
  <w:style w:type="paragraph" w:customStyle="1" w:styleId="stbl1">
    <w:name w:val="stbl1"/>
    <w:basedOn w:val="Normal"/>
    <w:rsid w:val="00E33E4F"/>
    <w:pPr>
      <w:shd w:val="clear" w:color="auto" w:fill="F0FFF0"/>
      <w:spacing w:before="120" w:after="120"/>
      <w:textAlignment w:val="top"/>
    </w:pPr>
    <w:rPr>
      <w:rFonts w:ascii="Times New Roman" w:eastAsia="Times New Roman" w:hAnsi="Times New Roman" w:cs="Times New Roman"/>
      <w:sz w:val="24"/>
      <w:szCs w:val="24"/>
      <w:lang w:bidi="ta-IN"/>
    </w:rPr>
  </w:style>
  <w:style w:type="paragraph" w:customStyle="1" w:styleId="wtbl0">
    <w:name w:val="wtbl0"/>
    <w:basedOn w:val="Normal"/>
    <w:rsid w:val="00E33E4F"/>
    <w:pPr>
      <w:shd w:val="clear" w:color="auto" w:fill="FFF6D6"/>
      <w:spacing w:before="120" w:after="120"/>
      <w:textAlignment w:val="top"/>
    </w:pPr>
    <w:rPr>
      <w:rFonts w:ascii="Times New Roman" w:eastAsia="Times New Roman" w:hAnsi="Times New Roman" w:cs="Times New Roman"/>
      <w:sz w:val="24"/>
      <w:szCs w:val="24"/>
      <w:lang w:bidi="ta-IN"/>
    </w:rPr>
  </w:style>
  <w:style w:type="paragraph" w:customStyle="1" w:styleId="wtbl1">
    <w:name w:val="wtbl1"/>
    <w:basedOn w:val="Normal"/>
    <w:rsid w:val="00E33E4F"/>
    <w:pPr>
      <w:shd w:val="clear" w:color="auto" w:fill="FFFAF0"/>
      <w:spacing w:before="120" w:after="120"/>
      <w:textAlignment w:val="top"/>
    </w:pPr>
    <w:rPr>
      <w:rFonts w:ascii="Times New Roman" w:eastAsia="Times New Roman" w:hAnsi="Times New Roman" w:cs="Times New Roman"/>
      <w:sz w:val="24"/>
      <w:szCs w:val="24"/>
      <w:lang w:bidi="ta-IN"/>
    </w:rPr>
  </w:style>
  <w:style w:type="paragraph" w:customStyle="1" w:styleId="etbl0">
    <w:name w:val="etbl0"/>
    <w:basedOn w:val="Normal"/>
    <w:rsid w:val="00E33E4F"/>
    <w:pPr>
      <w:shd w:val="clear" w:color="auto" w:fill="FAE4E0"/>
      <w:spacing w:before="120" w:after="120"/>
      <w:textAlignment w:val="top"/>
    </w:pPr>
    <w:rPr>
      <w:rFonts w:ascii="Times New Roman" w:eastAsia="Times New Roman" w:hAnsi="Times New Roman" w:cs="Times New Roman"/>
      <w:sz w:val="24"/>
      <w:szCs w:val="24"/>
      <w:lang w:bidi="ta-IN"/>
    </w:rPr>
  </w:style>
  <w:style w:type="paragraph" w:customStyle="1" w:styleId="etbl1">
    <w:name w:val="etbl1"/>
    <w:basedOn w:val="Normal"/>
    <w:rsid w:val="00E33E4F"/>
    <w:pPr>
      <w:shd w:val="clear" w:color="auto" w:fill="FFF0F0"/>
      <w:spacing w:before="120" w:after="120"/>
      <w:textAlignment w:val="top"/>
    </w:pPr>
    <w:rPr>
      <w:rFonts w:ascii="Times New Roman" w:eastAsia="Times New Roman" w:hAnsi="Times New Roman" w:cs="Times New Roman"/>
      <w:sz w:val="24"/>
      <w:szCs w:val="24"/>
      <w:lang w:bidi="ta-IN"/>
    </w:rPr>
  </w:style>
  <w:style w:type="paragraph" w:customStyle="1" w:styleId="txt-icsi">
    <w:name w:val="txt-icsi"/>
    <w:basedOn w:val="Normal"/>
    <w:rsid w:val="00E33E4F"/>
    <w:pPr>
      <w:spacing w:before="120" w:after="120"/>
    </w:pPr>
    <w:rPr>
      <w:rFonts w:ascii="Times New Roman" w:eastAsia="Times New Roman" w:hAnsi="Times New Roman" w:cs="Times New Roman"/>
      <w:sz w:val="26"/>
      <w:szCs w:val="26"/>
      <w:lang w:bidi="ta-IN"/>
    </w:rPr>
  </w:style>
  <w:style w:type="paragraph" w:customStyle="1" w:styleId="txt-isp">
    <w:name w:val="txt-isp"/>
    <w:basedOn w:val="Normal"/>
    <w:rsid w:val="00E33E4F"/>
    <w:pPr>
      <w:spacing w:before="120" w:after="120"/>
    </w:pPr>
    <w:rPr>
      <w:rFonts w:ascii="Times New Roman" w:eastAsia="Times New Roman" w:hAnsi="Times New Roman" w:cs="Times New Roman"/>
      <w:color w:val="0A0545"/>
      <w:sz w:val="36"/>
      <w:szCs w:val="36"/>
      <w:lang w:bidi="ta-IN"/>
    </w:rPr>
  </w:style>
  <w:style w:type="paragraph" w:customStyle="1" w:styleId="txt-beta">
    <w:name w:val="txt-beta"/>
    <w:basedOn w:val="Normal"/>
    <w:rsid w:val="00E33E4F"/>
    <w:pPr>
      <w:spacing w:before="120" w:after="120"/>
    </w:pPr>
    <w:rPr>
      <w:rFonts w:ascii="Times New Roman" w:eastAsia="Times New Roman" w:hAnsi="Times New Roman" w:cs="Times New Roman"/>
      <w:color w:val="A01010"/>
      <w:sz w:val="17"/>
      <w:szCs w:val="17"/>
      <w:lang w:bidi="ta-IN"/>
    </w:rPr>
  </w:style>
  <w:style w:type="paragraph" w:customStyle="1" w:styleId="txt-title">
    <w:name w:val="txt-title"/>
    <w:basedOn w:val="Normal"/>
    <w:rsid w:val="00E33E4F"/>
    <w:pPr>
      <w:spacing w:before="120" w:after="60"/>
    </w:pPr>
    <w:rPr>
      <w:rFonts w:ascii="Times New Roman" w:eastAsia="Times New Roman" w:hAnsi="Times New Roman" w:cs="Times New Roman"/>
      <w:b/>
      <w:bCs/>
      <w:color w:val="0A0545"/>
      <w:sz w:val="24"/>
      <w:szCs w:val="24"/>
      <w:lang w:bidi="ta-IN"/>
    </w:rPr>
  </w:style>
  <w:style w:type="paragraph" w:customStyle="1" w:styleId="txt-summary">
    <w:name w:val="txt-summary"/>
    <w:basedOn w:val="Normal"/>
    <w:rsid w:val="00E33E4F"/>
    <w:pPr>
      <w:spacing w:before="120" w:after="120"/>
    </w:pPr>
    <w:rPr>
      <w:rFonts w:ascii="Times New Roman" w:eastAsia="Times New Roman" w:hAnsi="Times New Roman" w:cs="Times New Roman"/>
      <w:b/>
      <w:bCs/>
      <w:color w:val="0A0545"/>
      <w:sz w:val="19"/>
      <w:szCs w:val="19"/>
      <w:lang w:bidi="ta-IN"/>
    </w:rPr>
  </w:style>
  <w:style w:type="paragraph" w:customStyle="1" w:styleId="txt-slash">
    <w:name w:val="txt-slash"/>
    <w:basedOn w:val="Normal"/>
    <w:rsid w:val="00E33E4F"/>
    <w:pPr>
      <w:spacing w:before="120" w:after="120"/>
    </w:pPr>
    <w:rPr>
      <w:rFonts w:ascii="Times New Roman" w:eastAsia="Times New Roman" w:hAnsi="Times New Roman" w:cs="Times New Roman"/>
      <w:b/>
      <w:bCs/>
      <w:color w:val="0A0545"/>
      <w:sz w:val="17"/>
      <w:szCs w:val="17"/>
      <w:lang w:bidi="ta-IN"/>
    </w:rPr>
  </w:style>
  <w:style w:type="paragraph" w:customStyle="1" w:styleId="txt-section">
    <w:name w:val="txt-section"/>
    <w:basedOn w:val="Normal"/>
    <w:rsid w:val="00E33E4F"/>
    <w:pPr>
      <w:spacing w:before="120" w:after="72"/>
    </w:pPr>
    <w:rPr>
      <w:rFonts w:ascii="Times New Roman" w:eastAsia="Times New Roman" w:hAnsi="Times New Roman" w:cs="Times New Roman"/>
      <w:b/>
      <w:bCs/>
      <w:color w:val="0A0545"/>
      <w:sz w:val="18"/>
      <w:szCs w:val="18"/>
      <w:lang w:bidi="ta-IN"/>
    </w:rPr>
  </w:style>
  <w:style w:type="paragraph" w:customStyle="1" w:styleId="txt-bold">
    <w:name w:val="txt-bold"/>
    <w:basedOn w:val="Normal"/>
    <w:rsid w:val="00E33E4F"/>
    <w:pPr>
      <w:spacing w:before="120" w:after="120"/>
    </w:pPr>
    <w:rPr>
      <w:rFonts w:ascii="Times New Roman" w:eastAsia="Times New Roman" w:hAnsi="Times New Roman" w:cs="Times New Roman"/>
      <w:b/>
      <w:bCs/>
      <w:sz w:val="24"/>
      <w:szCs w:val="24"/>
      <w:lang w:bidi="ta-IN"/>
    </w:rPr>
  </w:style>
  <w:style w:type="paragraph" w:customStyle="1" w:styleId="txt-italic">
    <w:name w:val="txt-italic"/>
    <w:basedOn w:val="Normal"/>
    <w:rsid w:val="00E33E4F"/>
    <w:pPr>
      <w:spacing w:before="120" w:after="120"/>
    </w:pPr>
    <w:rPr>
      <w:rFonts w:ascii="Times New Roman" w:eastAsia="Times New Roman" w:hAnsi="Times New Roman" w:cs="Times New Roman"/>
      <w:i/>
      <w:iCs/>
      <w:sz w:val="24"/>
      <w:szCs w:val="24"/>
      <w:lang w:bidi="ta-IN"/>
    </w:rPr>
  </w:style>
  <w:style w:type="paragraph" w:customStyle="1" w:styleId="txt-help">
    <w:name w:val="txt-help"/>
    <w:basedOn w:val="Normal"/>
    <w:rsid w:val="00E33E4F"/>
    <w:pPr>
      <w:spacing w:before="120" w:after="120"/>
    </w:pPr>
    <w:rPr>
      <w:rFonts w:ascii="Times New Roman" w:eastAsia="Times New Roman" w:hAnsi="Times New Roman" w:cs="Times New Roman"/>
      <w:color w:val="606060"/>
      <w:sz w:val="17"/>
      <w:szCs w:val="17"/>
      <w:lang w:bidi="ta-IN"/>
    </w:rPr>
  </w:style>
  <w:style w:type="paragraph" w:customStyle="1" w:styleId="txt-small">
    <w:name w:val="txt-small"/>
    <w:basedOn w:val="Normal"/>
    <w:rsid w:val="00E33E4F"/>
    <w:pPr>
      <w:spacing w:before="120" w:after="120"/>
    </w:pPr>
    <w:rPr>
      <w:rFonts w:ascii="Times New Roman" w:eastAsia="Times New Roman" w:hAnsi="Times New Roman" w:cs="Times New Roman"/>
      <w:color w:val="606060"/>
      <w:sz w:val="12"/>
      <w:szCs w:val="12"/>
      <w:lang w:bidi="ta-IN"/>
    </w:rPr>
  </w:style>
  <w:style w:type="paragraph" w:customStyle="1" w:styleId="txt-high">
    <w:name w:val="txt-high"/>
    <w:basedOn w:val="Normal"/>
    <w:rsid w:val="00E33E4F"/>
    <w:pPr>
      <w:spacing w:before="120" w:after="120"/>
    </w:pPr>
    <w:rPr>
      <w:rFonts w:ascii="Times New Roman" w:eastAsia="Times New Roman" w:hAnsi="Times New Roman" w:cs="Times New Roman"/>
      <w:sz w:val="12"/>
      <w:szCs w:val="12"/>
      <w:vertAlign w:val="superscript"/>
      <w:lang w:bidi="ta-IN"/>
    </w:rPr>
  </w:style>
  <w:style w:type="paragraph" w:customStyle="1" w:styleId="txt-dark">
    <w:name w:val="txt-dark"/>
    <w:basedOn w:val="Normal"/>
    <w:rsid w:val="00E33E4F"/>
    <w:pPr>
      <w:spacing w:before="120" w:after="120"/>
    </w:pPr>
    <w:rPr>
      <w:rFonts w:ascii="Times New Roman" w:eastAsia="Times New Roman" w:hAnsi="Times New Roman" w:cs="Times New Roman"/>
      <w:color w:val="606060"/>
      <w:sz w:val="24"/>
      <w:szCs w:val="24"/>
      <w:lang w:bidi="ta-IN"/>
    </w:rPr>
  </w:style>
  <w:style w:type="paragraph" w:customStyle="1" w:styleId="txt-current">
    <w:name w:val="txt-current"/>
    <w:basedOn w:val="Normal"/>
    <w:rsid w:val="00E33E4F"/>
    <w:pPr>
      <w:spacing w:before="120" w:after="120"/>
    </w:pPr>
    <w:rPr>
      <w:rFonts w:ascii="Times New Roman" w:eastAsia="Times New Roman" w:hAnsi="Times New Roman" w:cs="Times New Roman"/>
      <w:color w:val="A01010"/>
      <w:sz w:val="24"/>
      <w:szCs w:val="24"/>
      <w:lang w:bidi="ta-IN"/>
    </w:rPr>
  </w:style>
  <w:style w:type="paragraph" w:customStyle="1" w:styleId="txt-done">
    <w:name w:val="txt-done"/>
    <w:basedOn w:val="Normal"/>
    <w:rsid w:val="00E33E4F"/>
    <w:pPr>
      <w:spacing w:before="120" w:after="120"/>
    </w:pPr>
    <w:rPr>
      <w:rFonts w:ascii="Times New Roman" w:eastAsia="Times New Roman" w:hAnsi="Times New Roman" w:cs="Times New Roman"/>
      <w:color w:val="A0A0A0"/>
      <w:sz w:val="24"/>
      <w:szCs w:val="24"/>
      <w:lang w:bidi="ta-IN"/>
    </w:rPr>
  </w:style>
  <w:style w:type="paragraph" w:customStyle="1" w:styleId="txt-todo">
    <w:name w:val="txt-todo"/>
    <w:basedOn w:val="Normal"/>
    <w:rsid w:val="00E33E4F"/>
    <w:pPr>
      <w:spacing w:before="120" w:after="120"/>
    </w:pPr>
    <w:rPr>
      <w:rFonts w:ascii="Times New Roman" w:eastAsia="Times New Roman" w:hAnsi="Times New Roman" w:cs="Times New Roman"/>
      <w:color w:val="606060"/>
      <w:sz w:val="24"/>
      <w:szCs w:val="24"/>
      <w:lang w:bidi="ta-IN"/>
    </w:rPr>
  </w:style>
  <w:style w:type="paragraph" w:customStyle="1" w:styleId="txt-res-hdr">
    <w:name w:val="txt-res-hdr"/>
    <w:basedOn w:val="Normal"/>
    <w:rsid w:val="00E33E4F"/>
    <w:pPr>
      <w:spacing w:before="120" w:after="72"/>
    </w:pPr>
    <w:rPr>
      <w:rFonts w:ascii="Times New Roman" w:eastAsia="Times New Roman" w:hAnsi="Times New Roman" w:cs="Times New Roman"/>
      <w:sz w:val="24"/>
      <w:szCs w:val="24"/>
      <w:lang w:bidi="ta-IN"/>
    </w:rPr>
  </w:style>
  <w:style w:type="paragraph" w:customStyle="1" w:styleId="txt-updated">
    <w:name w:val="txt-updated"/>
    <w:basedOn w:val="Normal"/>
    <w:rsid w:val="00E33E4F"/>
    <w:pPr>
      <w:spacing w:before="120" w:after="180"/>
      <w:jc w:val="center"/>
    </w:pPr>
    <w:rPr>
      <w:rFonts w:ascii="Times New Roman" w:eastAsia="Times New Roman" w:hAnsi="Times New Roman" w:cs="Times New Roman"/>
      <w:sz w:val="29"/>
      <w:szCs w:val="29"/>
      <w:lang w:bidi="ta-IN"/>
    </w:rPr>
  </w:style>
  <w:style w:type="paragraph" w:customStyle="1" w:styleId="txt-clickme">
    <w:name w:val="txt-clickme"/>
    <w:basedOn w:val="Normal"/>
    <w:rsid w:val="00E33E4F"/>
    <w:pPr>
      <w:spacing w:before="120" w:after="120"/>
      <w:jc w:val="center"/>
    </w:pPr>
    <w:rPr>
      <w:rFonts w:ascii="Times New Roman" w:eastAsia="Times New Roman" w:hAnsi="Times New Roman" w:cs="Times New Roman"/>
      <w:b/>
      <w:bCs/>
      <w:color w:val="A01010"/>
      <w:lang w:bidi="ta-IN"/>
    </w:rPr>
  </w:style>
  <w:style w:type="paragraph" w:customStyle="1" w:styleId="txt-right">
    <w:name w:val="txt-right"/>
    <w:basedOn w:val="Normal"/>
    <w:rsid w:val="00E33E4F"/>
    <w:pPr>
      <w:spacing w:before="120" w:after="120"/>
      <w:jc w:val="right"/>
    </w:pPr>
    <w:rPr>
      <w:rFonts w:ascii="Times New Roman" w:eastAsia="Times New Roman" w:hAnsi="Times New Roman" w:cs="Times New Roman"/>
      <w:sz w:val="24"/>
      <w:szCs w:val="24"/>
      <w:lang w:bidi="ta-IN"/>
    </w:rPr>
  </w:style>
  <w:style w:type="paragraph" w:customStyle="1" w:styleId="cat">
    <w:name w:val="cat"/>
    <w:basedOn w:val="Normal"/>
    <w:rsid w:val="00E33E4F"/>
    <w:pPr>
      <w:pBdr>
        <w:top w:val="single" w:sz="4" w:space="2" w:color="F0F0F0"/>
        <w:left w:val="single" w:sz="4" w:space="2" w:color="F0F0F0"/>
        <w:bottom w:val="single" w:sz="4" w:space="2" w:color="F0F0F0"/>
        <w:right w:val="single" w:sz="4" w:space="2" w:color="F0F0F0"/>
      </w:pBdr>
      <w:shd w:val="clear" w:color="auto" w:fill="FAFAFA"/>
      <w:spacing w:before="48" w:after="216"/>
    </w:pPr>
    <w:rPr>
      <w:rFonts w:ascii="Times New Roman" w:eastAsia="Times New Roman" w:hAnsi="Times New Roman" w:cs="Times New Roman"/>
      <w:sz w:val="24"/>
      <w:szCs w:val="24"/>
      <w:lang w:bidi="ta-IN"/>
    </w:rPr>
  </w:style>
  <w:style w:type="paragraph" w:customStyle="1" w:styleId="cat-exp">
    <w:name w:val="cat-exp"/>
    <w:basedOn w:val="Normal"/>
    <w:rsid w:val="00E33E4F"/>
    <w:pPr>
      <w:shd w:val="clear" w:color="auto" w:fill="EAEAEA"/>
      <w:spacing w:after="12"/>
    </w:pPr>
    <w:rPr>
      <w:rFonts w:ascii="Times New Roman" w:eastAsia="Times New Roman" w:hAnsi="Times New Roman" w:cs="Times New Roman"/>
      <w:sz w:val="24"/>
      <w:szCs w:val="24"/>
      <w:lang w:bidi="ta-IN"/>
    </w:rPr>
  </w:style>
  <w:style w:type="paragraph" w:customStyle="1" w:styleId="t-exp">
    <w:name w:val="t-exp"/>
    <w:basedOn w:val="Normal"/>
    <w:rsid w:val="00E33E4F"/>
    <w:pPr>
      <w:spacing w:after="72"/>
    </w:pPr>
    <w:rPr>
      <w:rFonts w:ascii="Times New Roman" w:eastAsia="Times New Roman" w:hAnsi="Times New Roman" w:cs="Times New Roman"/>
      <w:sz w:val="24"/>
      <w:szCs w:val="24"/>
      <w:lang w:bidi="ta-IN"/>
    </w:rPr>
  </w:style>
  <w:style w:type="paragraph" w:customStyle="1" w:styleId="t-content-exp">
    <w:name w:val="t-content-exp"/>
    <w:basedOn w:val="Normal"/>
    <w:rsid w:val="00E33E4F"/>
    <w:pPr>
      <w:pBdr>
        <w:left w:val="single" w:sz="18" w:space="0" w:color="F0F0F0"/>
      </w:pBdr>
      <w:spacing w:before="120" w:after="120"/>
    </w:pPr>
    <w:rPr>
      <w:rFonts w:ascii="Times New Roman" w:eastAsia="Times New Roman" w:hAnsi="Times New Roman" w:cs="Times New Roman"/>
      <w:sz w:val="24"/>
      <w:szCs w:val="24"/>
      <w:lang w:bidi="ta-IN"/>
    </w:rPr>
  </w:style>
  <w:style w:type="paragraph" w:customStyle="1" w:styleId="t-short">
    <w:name w:val="t-short"/>
    <w:basedOn w:val="Normal"/>
    <w:rsid w:val="00E33E4F"/>
    <w:rPr>
      <w:rFonts w:ascii="Times New Roman" w:eastAsia="Times New Roman" w:hAnsi="Times New Roman" w:cs="Times New Roman"/>
      <w:sz w:val="24"/>
      <w:szCs w:val="24"/>
      <w:lang w:bidi="ta-IN"/>
    </w:rPr>
  </w:style>
  <w:style w:type="paragraph" w:customStyle="1" w:styleId="not-ex">
    <w:name w:val="not-ex"/>
    <w:basedOn w:val="Normal"/>
    <w:rsid w:val="00E33E4F"/>
    <w:pPr>
      <w:pBdr>
        <w:left w:val="single" w:sz="18" w:space="5" w:color="808080"/>
      </w:pBdr>
      <w:shd w:val="clear" w:color="auto" w:fill="F0F0F0"/>
      <w:spacing w:before="12" w:after="12"/>
    </w:pPr>
    <w:rPr>
      <w:rFonts w:ascii="Times New Roman" w:eastAsia="Times New Roman" w:hAnsi="Times New Roman" w:cs="Times New Roman"/>
      <w:sz w:val="24"/>
      <w:szCs w:val="24"/>
      <w:lang w:bidi="ta-IN"/>
    </w:rPr>
  </w:style>
  <w:style w:type="paragraph" w:customStyle="1" w:styleId="prohib">
    <w:name w:val="prohib"/>
    <w:basedOn w:val="Normal"/>
    <w:rsid w:val="00E33E4F"/>
    <w:pPr>
      <w:pBdr>
        <w:left w:val="single" w:sz="18" w:space="5" w:color="808080"/>
      </w:pBdr>
      <w:shd w:val="clear" w:color="auto" w:fill="F0F0F0"/>
      <w:spacing w:before="12" w:after="12"/>
    </w:pPr>
    <w:rPr>
      <w:rFonts w:ascii="Times New Roman" w:eastAsia="Times New Roman" w:hAnsi="Times New Roman" w:cs="Times New Roman"/>
      <w:sz w:val="24"/>
      <w:szCs w:val="24"/>
      <w:lang w:bidi="ta-IN"/>
    </w:rPr>
  </w:style>
  <w:style w:type="paragraph" w:customStyle="1" w:styleId="error">
    <w:name w:val="error"/>
    <w:basedOn w:val="Normal"/>
    <w:rsid w:val="00E33E4F"/>
    <w:pPr>
      <w:pBdr>
        <w:left w:val="single" w:sz="18" w:space="5" w:color="E04040"/>
      </w:pBdr>
      <w:shd w:val="clear" w:color="auto" w:fill="FFF0F0"/>
      <w:spacing w:before="12" w:after="12"/>
    </w:pPr>
    <w:rPr>
      <w:rFonts w:ascii="Times New Roman" w:eastAsia="Times New Roman" w:hAnsi="Times New Roman" w:cs="Times New Roman"/>
      <w:sz w:val="24"/>
      <w:szCs w:val="24"/>
      <w:lang w:bidi="ta-IN"/>
    </w:rPr>
  </w:style>
  <w:style w:type="paragraph" w:customStyle="1" w:styleId="success">
    <w:name w:val="success"/>
    <w:basedOn w:val="Normal"/>
    <w:rsid w:val="00E33E4F"/>
    <w:pPr>
      <w:pBdr>
        <w:left w:val="single" w:sz="18" w:space="5" w:color="90E070"/>
      </w:pBdr>
      <w:shd w:val="clear" w:color="auto" w:fill="F0FFF0"/>
      <w:spacing w:before="12" w:after="12"/>
    </w:pPr>
    <w:rPr>
      <w:rFonts w:ascii="Times New Roman" w:eastAsia="Times New Roman" w:hAnsi="Times New Roman" w:cs="Times New Roman"/>
      <w:sz w:val="24"/>
      <w:szCs w:val="24"/>
      <w:lang w:bidi="ta-IN"/>
    </w:rPr>
  </w:style>
  <w:style w:type="paragraph" w:customStyle="1" w:styleId="warning">
    <w:name w:val="warning"/>
    <w:basedOn w:val="Normal"/>
    <w:rsid w:val="00E33E4F"/>
    <w:pPr>
      <w:pBdr>
        <w:left w:val="single" w:sz="18" w:space="5" w:color="FFB515"/>
      </w:pBdr>
      <w:shd w:val="clear" w:color="auto" w:fill="FFFAF0"/>
      <w:spacing w:before="12" w:after="12"/>
    </w:pPr>
    <w:rPr>
      <w:rFonts w:ascii="Times New Roman" w:eastAsia="Times New Roman" w:hAnsi="Times New Roman" w:cs="Times New Roman"/>
      <w:sz w:val="24"/>
      <w:szCs w:val="24"/>
      <w:lang w:bidi="ta-IN"/>
    </w:rPr>
  </w:style>
  <w:style w:type="paragraph" w:customStyle="1" w:styleId="sum">
    <w:name w:val="sum"/>
    <w:basedOn w:val="Normal"/>
    <w:rsid w:val="00E33E4F"/>
    <w:pPr>
      <w:shd w:val="clear" w:color="auto" w:fill="F0F0F0"/>
      <w:spacing w:before="12" w:after="12"/>
      <w:textAlignment w:val="center"/>
    </w:pPr>
    <w:rPr>
      <w:rFonts w:ascii="Times New Roman" w:eastAsia="Times New Roman" w:hAnsi="Times New Roman" w:cs="Times New Roman"/>
      <w:sz w:val="24"/>
      <w:szCs w:val="24"/>
      <w:lang w:bidi="ta-IN"/>
    </w:rPr>
  </w:style>
  <w:style w:type="paragraph" w:customStyle="1" w:styleId="sum0">
    <w:name w:val="sum0"/>
    <w:basedOn w:val="Normal"/>
    <w:rsid w:val="00E33E4F"/>
    <w:pPr>
      <w:shd w:val="clear" w:color="auto" w:fill="F0F0F0"/>
      <w:spacing w:before="12" w:after="12"/>
      <w:textAlignment w:val="center"/>
    </w:pPr>
    <w:rPr>
      <w:rFonts w:ascii="Times New Roman" w:eastAsia="Times New Roman" w:hAnsi="Times New Roman" w:cs="Times New Roman"/>
      <w:sz w:val="24"/>
      <w:szCs w:val="24"/>
      <w:lang w:bidi="ta-IN"/>
    </w:rPr>
  </w:style>
  <w:style w:type="paragraph" w:customStyle="1" w:styleId="sum1">
    <w:name w:val="sum1"/>
    <w:basedOn w:val="Normal"/>
    <w:rsid w:val="00E33E4F"/>
    <w:pPr>
      <w:shd w:val="clear" w:color="auto" w:fill="F0FFF0"/>
      <w:spacing w:before="12" w:after="12"/>
      <w:textAlignment w:val="center"/>
    </w:pPr>
    <w:rPr>
      <w:rFonts w:ascii="Times New Roman" w:eastAsia="Times New Roman" w:hAnsi="Times New Roman" w:cs="Times New Roman"/>
      <w:sz w:val="24"/>
      <w:szCs w:val="24"/>
      <w:lang w:bidi="ta-IN"/>
    </w:rPr>
  </w:style>
  <w:style w:type="paragraph" w:customStyle="1" w:styleId="sum2">
    <w:name w:val="sum2"/>
    <w:basedOn w:val="Normal"/>
    <w:rsid w:val="00E33E4F"/>
    <w:pPr>
      <w:shd w:val="clear" w:color="auto" w:fill="FFFAF0"/>
      <w:spacing w:before="12" w:after="12"/>
      <w:textAlignment w:val="center"/>
    </w:pPr>
    <w:rPr>
      <w:rFonts w:ascii="Times New Roman" w:eastAsia="Times New Roman" w:hAnsi="Times New Roman" w:cs="Times New Roman"/>
      <w:sz w:val="24"/>
      <w:szCs w:val="24"/>
      <w:lang w:bidi="ta-IN"/>
    </w:rPr>
  </w:style>
  <w:style w:type="paragraph" w:customStyle="1" w:styleId="sum3">
    <w:name w:val="sum3"/>
    <w:basedOn w:val="Normal"/>
    <w:rsid w:val="00E33E4F"/>
    <w:pPr>
      <w:shd w:val="clear" w:color="auto" w:fill="FFF0F0"/>
      <w:spacing w:before="12" w:after="12"/>
      <w:textAlignment w:val="center"/>
    </w:pPr>
    <w:rPr>
      <w:rFonts w:ascii="Times New Roman" w:eastAsia="Times New Roman" w:hAnsi="Times New Roman" w:cs="Times New Roman"/>
      <w:sz w:val="24"/>
      <w:szCs w:val="24"/>
      <w:lang w:bidi="ta-IN"/>
    </w:rPr>
  </w:style>
  <w:style w:type="paragraph" w:customStyle="1" w:styleId="sum-colors">
    <w:name w:val="sum-colors"/>
    <w:basedOn w:val="Normal"/>
    <w:rsid w:val="00E33E4F"/>
    <w:pPr>
      <w:spacing w:before="120" w:after="120"/>
    </w:pPr>
    <w:rPr>
      <w:rFonts w:ascii="Times New Roman" w:eastAsia="Times New Roman" w:hAnsi="Times New Roman" w:cs="Times New Roman"/>
      <w:sz w:val="24"/>
      <w:szCs w:val="24"/>
      <w:lang w:bidi="ta-IN"/>
    </w:rPr>
  </w:style>
  <w:style w:type="paragraph" w:customStyle="1" w:styleId="sum-col-0">
    <w:name w:val="sum-col-0"/>
    <w:basedOn w:val="Normal"/>
    <w:rsid w:val="00E33E4F"/>
    <w:pPr>
      <w:pBdr>
        <w:left w:val="single" w:sz="36" w:space="0" w:color="808080"/>
      </w:pBdr>
      <w:spacing w:before="120" w:after="120"/>
    </w:pPr>
    <w:rPr>
      <w:rFonts w:ascii="Times New Roman" w:eastAsia="Times New Roman" w:hAnsi="Times New Roman" w:cs="Times New Roman"/>
      <w:sz w:val="24"/>
      <w:szCs w:val="24"/>
      <w:lang w:bidi="ta-IN"/>
    </w:rPr>
  </w:style>
  <w:style w:type="paragraph" w:customStyle="1" w:styleId="sum-col-1">
    <w:name w:val="sum-col-1"/>
    <w:basedOn w:val="Normal"/>
    <w:rsid w:val="00E33E4F"/>
    <w:pPr>
      <w:pBdr>
        <w:left w:val="single" w:sz="36" w:space="0" w:color="90E070"/>
      </w:pBdr>
      <w:spacing w:before="120" w:after="120"/>
    </w:pPr>
    <w:rPr>
      <w:rFonts w:ascii="Times New Roman" w:eastAsia="Times New Roman" w:hAnsi="Times New Roman" w:cs="Times New Roman"/>
      <w:sz w:val="24"/>
      <w:szCs w:val="24"/>
      <w:lang w:bidi="ta-IN"/>
    </w:rPr>
  </w:style>
  <w:style w:type="paragraph" w:customStyle="1" w:styleId="sum-col-2">
    <w:name w:val="sum-col-2"/>
    <w:basedOn w:val="Normal"/>
    <w:rsid w:val="00E33E4F"/>
    <w:pPr>
      <w:pBdr>
        <w:left w:val="single" w:sz="36" w:space="0" w:color="FFB515"/>
      </w:pBdr>
      <w:spacing w:before="120" w:after="120"/>
    </w:pPr>
    <w:rPr>
      <w:rFonts w:ascii="Times New Roman" w:eastAsia="Times New Roman" w:hAnsi="Times New Roman" w:cs="Times New Roman"/>
      <w:sz w:val="24"/>
      <w:szCs w:val="24"/>
      <w:lang w:bidi="ta-IN"/>
    </w:rPr>
  </w:style>
  <w:style w:type="paragraph" w:customStyle="1" w:styleId="sum-col-3">
    <w:name w:val="sum-col-3"/>
    <w:basedOn w:val="Normal"/>
    <w:rsid w:val="00E33E4F"/>
    <w:pPr>
      <w:pBdr>
        <w:left w:val="single" w:sz="36" w:space="0" w:color="E04040"/>
      </w:pBdr>
      <w:spacing w:before="120" w:after="120"/>
    </w:pPr>
    <w:rPr>
      <w:rFonts w:ascii="Times New Roman" w:eastAsia="Times New Roman" w:hAnsi="Times New Roman" w:cs="Times New Roman"/>
      <w:sz w:val="24"/>
      <w:szCs w:val="24"/>
      <w:lang w:bidi="ta-IN"/>
    </w:rPr>
  </w:style>
  <w:style w:type="character" w:customStyle="1" w:styleId="exp-off1">
    <w:name w:val="exp-off1"/>
    <w:basedOn w:val="DefaultParagraphFont"/>
    <w:rsid w:val="00E33E4F"/>
    <w:rPr>
      <w:strike w:val="0"/>
      <w:dstrike w:val="0"/>
      <w:color w:val="DDDDDD"/>
      <w:sz w:val="19"/>
      <w:szCs w:val="19"/>
      <w:u w:val="none"/>
      <w:effect w:val="none"/>
    </w:rPr>
  </w:style>
  <w:style w:type="character" w:customStyle="1" w:styleId="txt-help1">
    <w:name w:val="txt-help1"/>
    <w:basedOn w:val="DefaultParagraphFont"/>
    <w:rsid w:val="00E33E4F"/>
    <w:rPr>
      <w:b w:val="0"/>
      <w:bCs w:val="0"/>
      <w:color w:val="606060"/>
      <w:sz w:val="17"/>
      <w:szCs w:val="17"/>
    </w:rPr>
  </w:style>
  <w:style w:type="character" w:customStyle="1" w:styleId="txt-summary1">
    <w:name w:val="txt-summary1"/>
    <w:basedOn w:val="DefaultParagraphFont"/>
    <w:rsid w:val="00E33E4F"/>
    <w:rPr>
      <w:b/>
      <w:bCs/>
      <w:color w:val="0A0545"/>
      <w:sz w:val="19"/>
      <w:szCs w:val="19"/>
    </w:rPr>
  </w:style>
  <w:style w:type="character" w:customStyle="1" w:styleId="txt-right1">
    <w:name w:val="txt-right1"/>
    <w:basedOn w:val="DefaultParagraphFont"/>
    <w:rsid w:val="00E33E4F"/>
  </w:style>
  <w:style w:type="character" w:customStyle="1" w:styleId="txt-res-hdr1">
    <w:name w:val="txt-res-hdr1"/>
    <w:basedOn w:val="DefaultParagraphFont"/>
    <w:rsid w:val="00E33E4F"/>
    <w:rPr>
      <w:b w:val="0"/>
      <w:bCs w:val="0"/>
    </w:rPr>
  </w:style>
  <w:style w:type="paragraph" w:styleId="BalloonText">
    <w:name w:val="Balloon Text"/>
    <w:basedOn w:val="Normal"/>
    <w:link w:val="BalloonTextChar"/>
    <w:uiPriority w:val="99"/>
    <w:semiHidden/>
    <w:unhideWhenUsed/>
    <w:rsid w:val="00E33E4F"/>
    <w:rPr>
      <w:rFonts w:ascii="Tahoma" w:hAnsi="Tahoma" w:cs="Tahoma"/>
      <w:sz w:val="16"/>
      <w:szCs w:val="16"/>
    </w:rPr>
  </w:style>
  <w:style w:type="character" w:customStyle="1" w:styleId="BalloonTextChar">
    <w:name w:val="Balloon Text Char"/>
    <w:basedOn w:val="DefaultParagraphFont"/>
    <w:link w:val="BalloonText"/>
    <w:uiPriority w:val="99"/>
    <w:semiHidden/>
    <w:rsid w:val="00E33E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5347360">
      <w:bodyDiv w:val="1"/>
      <w:marLeft w:val="0"/>
      <w:marRight w:val="0"/>
      <w:marTop w:val="240"/>
      <w:marBottom w:val="240"/>
      <w:divBdr>
        <w:top w:val="none" w:sz="0" w:space="0" w:color="auto"/>
        <w:left w:val="none" w:sz="0" w:space="0" w:color="auto"/>
        <w:bottom w:val="none" w:sz="0" w:space="0" w:color="auto"/>
        <w:right w:val="none" w:sz="0" w:space="0" w:color="auto"/>
      </w:divBdr>
      <w:divsChild>
        <w:div w:id="2000426694">
          <w:marLeft w:val="0"/>
          <w:marRight w:val="0"/>
          <w:marTop w:val="0"/>
          <w:marBottom w:val="0"/>
          <w:divBdr>
            <w:top w:val="none" w:sz="0" w:space="0" w:color="auto"/>
            <w:left w:val="none" w:sz="0" w:space="0" w:color="auto"/>
            <w:bottom w:val="none" w:sz="0" w:space="0" w:color="auto"/>
            <w:right w:val="none" w:sz="0" w:space="0" w:color="auto"/>
          </w:divBdr>
          <w:divsChild>
            <w:div w:id="1986742147">
              <w:marLeft w:val="0"/>
              <w:marRight w:val="0"/>
              <w:marTop w:val="0"/>
              <w:marBottom w:val="0"/>
              <w:divBdr>
                <w:top w:val="none" w:sz="0" w:space="0" w:color="auto"/>
                <w:left w:val="none" w:sz="0" w:space="0" w:color="auto"/>
                <w:bottom w:val="none" w:sz="0" w:space="0" w:color="auto"/>
                <w:right w:val="none" w:sz="0" w:space="0" w:color="auto"/>
              </w:divBdr>
              <w:divsChild>
                <w:div w:id="1084301830">
                  <w:marLeft w:val="0"/>
                  <w:marRight w:val="0"/>
                  <w:marTop w:val="0"/>
                  <w:marBottom w:val="60"/>
                  <w:divBdr>
                    <w:top w:val="none" w:sz="0" w:space="0" w:color="auto"/>
                    <w:left w:val="none" w:sz="0" w:space="0" w:color="auto"/>
                    <w:bottom w:val="none" w:sz="0" w:space="0" w:color="auto"/>
                    <w:right w:val="none" w:sz="0" w:space="0" w:color="auto"/>
                  </w:divBdr>
                  <w:divsChild>
                    <w:div w:id="1544438413">
                      <w:marLeft w:val="0"/>
                      <w:marRight w:val="0"/>
                      <w:marTop w:val="0"/>
                      <w:marBottom w:val="0"/>
                      <w:divBdr>
                        <w:top w:val="none" w:sz="0" w:space="0" w:color="auto"/>
                        <w:left w:val="none" w:sz="0" w:space="0" w:color="auto"/>
                        <w:bottom w:val="none" w:sz="0" w:space="0" w:color="auto"/>
                        <w:right w:val="none" w:sz="0" w:space="0" w:color="auto"/>
                      </w:divBdr>
                    </w:div>
                  </w:divsChild>
                </w:div>
                <w:div w:id="1059401647">
                  <w:marLeft w:val="0"/>
                  <w:marRight w:val="0"/>
                  <w:marTop w:val="0"/>
                  <w:marBottom w:val="0"/>
                  <w:divBdr>
                    <w:top w:val="none" w:sz="0" w:space="0" w:color="auto"/>
                    <w:left w:val="none" w:sz="0" w:space="0" w:color="auto"/>
                    <w:bottom w:val="none" w:sz="0" w:space="0" w:color="auto"/>
                    <w:right w:val="none" w:sz="0" w:space="0" w:color="auto"/>
                  </w:divBdr>
                </w:div>
                <w:div w:id="1449540919">
                  <w:marLeft w:val="0"/>
                  <w:marRight w:val="0"/>
                  <w:marTop w:val="0"/>
                  <w:marBottom w:val="72"/>
                  <w:divBdr>
                    <w:top w:val="none" w:sz="0" w:space="0" w:color="auto"/>
                    <w:left w:val="none" w:sz="0" w:space="0" w:color="auto"/>
                    <w:bottom w:val="none" w:sz="0" w:space="0" w:color="auto"/>
                    <w:right w:val="none" w:sz="0" w:space="0" w:color="auto"/>
                  </w:divBdr>
                </w:div>
                <w:div w:id="1614678171">
                  <w:marLeft w:val="0"/>
                  <w:marRight w:val="0"/>
                  <w:marTop w:val="0"/>
                  <w:marBottom w:val="72"/>
                  <w:divBdr>
                    <w:top w:val="none" w:sz="0" w:space="0" w:color="auto"/>
                    <w:left w:val="none" w:sz="0" w:space="0" w:color="auto"/>
                    <w:bottom w:val="none" w:sz="0" w:space="0" w:color="auto"/>
                    <w:right w:val="none" w:sz="0" w:space="0" w:color="auto"/>
                  </w:divBdr>
                  <w:divsChild>
                    <w:div w:id="1880700353">
                      <w:marLeft w:val="0"/>
                      <w:marRight w:val="0"/>
                      <w:marTop w:val="12"/>
                      <w:marBottom w:val="12"/>
                      <w:divBdr>
                        <w:top w:val="none" w:sz="0" w:space="0" w:color="auto"/>
                        <w:left w:val="none" w:sz="0" w:space="0" w:color="auto"/>
                        <w:bottom w:val="none" w:sz="0" w:space="0" w:color="auto"/>
                        <w:right w:val="none" w:sz="0" w:space="0" w:color="auto"/>
                      </w:divBdr>
                    </w:div>
                    <w:div w:id="1452434224">
                      <w:marLeft w:val="0"/>
                      <w:marRight w:val="0"/>
                      <w:marTop w:val="0"/>
                      <w:marBottom w:val="0"/>
                      <w:divBdr>
                        <w:top w:val="none" w:sz="0" w:space="0" w:color="auto"/>
                        <w:left w:val="single" w:sz="18" w:space="0" w:color="F0F0F0"/>
                        <w:bottom w:val="none" w:sz="0" w:space="0" w:color="auto"/>
                        <w:right w:val="none" w:sz="0" w:space="0" w:color="auto"/>
                      </w:divBdr>
                      <w:divsChild>
                        <w:div w:id="849102255">
                          <w:marLeft w:val="0"/>
                          <w:marRight w:val="0"/>
                          <w:marTop w:val="12"/>
                          <w:marBottom w:val="12"/>
                          <w:divBdr>
                            <w:top w:val="none" w:sz="0" w:space="0" w:color="auto"/>
                            <w:left w:val="single" w:sz="18" w:space="5" w:color="E04040"/>
                            <w:bottom w:val="none" w:sz="0" w:space="0" w:color="auto"/>
                            <w:right w:val="none" w:sz="0" w:space="0" w:color="auto"/>
                          </w:divBdr>
                        </w:div>
                      </w:divsChild>
                    </w:div>
                  </w:divsChild>
                </w:div>
                <w:div w:id="1596859496">
                  <w:marLeft w:val="0"/>
                  <w:marRight w:val="0"/>
                  <w:marTop w:val="0"/>
                  <w:marBottom w:val="0"/>
                  <w:divBdr>
                    <w:top w:val="none" w:sz="0" w:space="0" w:color="auto"/>
                    <w:left w:val="none" w:sz="0" w:space="0" w:color="auto"/>
                    <w:bottom w:val="none" w:sz="0" w:space="0" w:color="auto"/>
                    <w:right w:val="none" w:sz="0" w:space="0" w:color="auto"/>
                  </w:divBdr>
                  <w:divsChild>
                    <w:div w:id="576062313">
                      <w:marLeft w:val="0"/>
                      <w:marRight w:val="0"/>
                      <w:marTop w:val="12"/>
                      <w:marBottom w:val="12"/>
                      <w:divBdr>
                        <w:top w:val="none" w:sz="0" w:space="0" w:color="auto"/>
                        <w:left w:val="none" w:sz="0" w:space="0" w:color="auto"/>
                        <w:bottom w:val="none" w:sz="0" w:space="0" w:color="auto"/>
                        <w:right w:val="none" w:sz="0" w:space="0" w:color="auto"/>
                      </w:divBdr>
                    </w:div>
                  </w:divsChild>
                </w:div>
                <w:div w:id="1695186507">
                  <w:marLeft w:val="0"/>
                  <w:marRight w:val="0"/>
                  <w:marTop w:val="0"/>
                  <w:marBottom w:val="72"/>
                  <w:divBdr>
                    <w:top w:val="none" w:sz="0" w:space="0" w:color="auto"/>
                    <w:left w:val="none" w:sz="0" w:space="0" w:color="auto"/>
                    <w:bottom w:val="none" w:sz="0" w:space="0" w:color="auto"/>
                    <w:right w:val="none" w:sz="0" w:space="0" w:color="auto"/>
                  </w:divBdr>
                  <w:divsChild>
                    <w:div w:id="453211082">
                      <w:marLeft w:val="0"/>
                      <w:marRight w:val="0"/>
                      <w:marTop w:val="12"/>
                      <w:marBottom w:val="12"/>
                      <w:divBdr>
                        <w:top w:val="none" w:sz="0" w:space="0" w:color="auto"/>
                        <w:left w:val="none" w:sz="0" w:space="0" w:color="auto"/>
                        <w:bottom w:val="none" w:sz="0" w:space="0" w:color="auto"/>
                        <w:right w:val="none" w:sz="0" w:space="0" w:color="auto"/>
                      </w:divBdr>
                    </w:div>
                    <w:div w:id="233394801">
                      <w:marLeft w:val="0"/>
                      <w:marRight w:val="0"/>
                      <w:marTop w:val="0"/>
                      <w:marBottom w:val="0"/>
                      <w:divBdr>
                        <w:top w:val="none" w:sz="0" w:space="0" w:color="auto"/>
                        <w:left w:val="single" w:sz="18" w:space="0" w:color="F0F0F0"/>
                        <w:bottom w:val="none" w:sz="0" w:space="0" w:color="auto"/>
                        <w:right w:val="none" w:sz="0" w:space="0" w:color="auto"/>
                      </w:divBdr>
                      <w:divsChild>
                        <w:div w:id="614679580">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2105564943">
                  <w:marLeft w:val="0"/>
                  <w:marRight w:val="0"/>
                  <w:marTop w:val="0"/>
                  <w:marBottom w:val="0"/>
                  <w:divBdr>
                    <w:top w:val="none" w:sz="0" w:space="0" w:color="auto"/>
                    <w:left w:val="none" w:sz="0" w:space="0" w:color="auto"/>
                    <w:bottom w:val="none" w:sz="0" w:space="0" w:color="auto"/>
                    <w:right w:val="none" w:sz="0" w:space="0" w:color="auto"/>
                  </w:divBdr>
                  <w:divsChild>
                    <w:div w:id="1100416307">
                      <w:marLeft w:val="0"/>
                      <w:marRight w:val="0"/>
                      <w:marTop w:val="12"/>
                      <w:marBottom w:val="12"/>
                      <w:divBdr>
                        <w:top w:val="none" w:sz="0" w:space="0" w:color="auto"/>
                        <w:left w:val="none" w:sz="0" w:space="0" w:color="auto"/>
                        <w:bottom w:val="none" w:sz="0" w:space="0" w:color="auto"/>
                        <w:right w:val="none" w:sz="0" w:space="0" w:color="auto"/>
                      </w:divBdr>
                    </w:div>
                  </w:divsChild>
                </w:div>
                <w:div w:id="289093206">
                  <w:marLeft w:val="0"/>
                  <w:marRight w:val="0"/>
                  <w:marTop w:val="0"/>
                  <w:marBottom w:val="72"/>
                  <w:divBdr>
                    <w:top w:val="none" w:sz="0" w:space="0" w:color="auto"/>
                    <w:left w:val="none" w:sz="0" w:space="0" w:color="auto"/>
                    <w:bottom w:val="none" w:sz="0" w:space="0" w:color="auto"/>
                    <w:right w:val="none" w:sz="0" w:space="0" w:color="auto"/>
                  </w:divBdr>
                </w:div>
                <w:div w:id="1593783036">
                  <w:marLeft w:val="0"/>
                  <w:marRight w:val="0"/>
                  <w:marTop w:val="0"/>
                  <w:marBottom w:val="72"/>
                  <w:divBdr>
                    <w:top w:val="none" w:sz="0" w:space="0" w:color="auto"/>
                    <w:left w:val="none" w:sz="0" w:space="0" w:color="auto"/>
                    <w:bottom w:val="none" w:sz="0" w:space="0" w:color="auto"/>
                    <w:right w:val="none" w:sz="0" w:space="0" w:color="auto"/>
                  </w:divBdr>
                  <w:divsChild>
                    <w:div w:id="662969791">
                      <w:marLeft w:val="0"/>
                      <w:marRight w:val="0"/>
                      <w:marTop w:val="12"/>
                      <w:marBottom w:val="12"/>
                      <w:divBdr>
                        <w:top w:val="none" w:sz="0" w:space="0" w:color="auto"/>
                        <w:left w:val="none" w:sz="0" w:space="0" w:color="auto"/>
                        <w:bottom w:val="none" w:sz="0" w:space="0" w:color="auto"/>
                        <w:right w:val="none" w:sz="0" w:space="0" w:color="auto"/>
                      </w:divBdr>
                    </w:div>
                    <w:div w:id="887691815">
                      <w:marLeft w:val="0"/>
                      <w:marRight w:val="0"/>
                      <w:marTop w:val="0"/>
                      <w:marBottom w:val="0"/>
                      <w:divBdr>
                        <w:top w:val="none" w:sz="0" w:space="0" w:color="auto"/>
                        <w:left w:val="single" w:sz="18" w:space="0" w:color="F0F0F0"/>
                        <w:bottom w:val="none" w:sz="0" w:space="0" w:color="auto"/>
                        <w:right w:val="none" w:sz="0" w:space="0" w:color="auto"/>
                      </w:divBdr>
                      <w:divsChild>
                        <w:div w:id="886912409">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765373980">
                  <w:marLeft w:val="0"/>
                  <w:marRight w:val="0"/>
                  <w:marTop w:val="0"/>
                  <w:marBottom w:val="0"/>
                  <w:divBdr>
                    <w:top w:val="none" w:sz="0" w:space="0" w:color="auto"/>
                    <w:left w:val="none" w:sz="0" w:space="0" w:color="auto"/>
                    <w:bottom w:val="none" w:sz="0" w:space="0" w:color="auto"/>
                    <w:right w:val="none" w:sz="0" w:space="0" w:color="auto"/>
                  </w:divBdr>
                  <w:divsChild>
                    <w:div w:id="276496647">
                      <w:marLeft w:val="0"/>
                      <w:marRight w:val="0"/>
                      <w:marTop w:val="12"/>
                      <w:marBottom w:val="12"/>
                      <w:divBdr>
                        <w:top w:val="none" w:sz="0" w:space="0" w:color="auto"/>
                        <w:left w:val="none" w:sz="0" w:space="0" w:color="auto"/>
                        <w:bottom w:val="none" w:sz="0" w:space="0" w:color="auto"/>
                        <w:right w:val="none" w:sz="0" w:space="0" w:color="auto"/>
                      </w:divBdr>
                    </w:div>
                  </w:divsChild>
                </w:div>
                <w:div w:id="57479763">
                  <w:marLeft w:val="0"/>
                  <w:marRight w:val="0"/>
                  <w:marTop w:val="0"/>
                  <w:marBottom w:val="72"/>
                  <w:divBdr>
                    <w:top w:val="none" w:sz="0" w:space="0" w:color="auto"/>
                    <w:left w:val="none" w:sz="0" w:space="0" w:color="auto"/>
                    <w:bottom w:val="none" w:sz="0" w:space="0" w:color="auto"/>
                    <w:right w:val="none" w:sz="0" w:space="0" w:color="auto"/>
                  </w:divBdr>
                  <w:divsChild>
                    <w:div w:id="1575972263">
                      <w:marLeft w:val="0"/>
                      <w:marRight w:val="0"/>
                      <w:marTop w:val="12"/>
                      <w:marBottom w:val="12"/>
                      <w:divBdr>
                        <w:top w:val="none" w:sz="0" w:space="0" w:color="auto"/>
                        <w:left w:val="none" w:sz="0" w:space="0" w:color="auto"/>
                        <w:bottom w:val="none" w:sz="0" w:space="0" w:color="auto"/>
                        <w:right w:val="none" w:sz="0" w:space="0" w:color="auto"/>
                      </w:divBdr>
                    </w:div>
                    <w:div w:id="22945971">
                      <w:marLeft w:val="0"/>
                      <w:marRight w:val="0"/>
                      <w:marTop w:val="0"/>
                      <w:marBottom w:val="0"/>
                      <w:divBdr>
                        <w:top w:val="none" w:sz="0" w:space="0" w:color="auto"/>
                        <w:left w:val="single" w:sz="18" w:space="0" w:color="F0F0F0"/>
                        <w:bottom w:val="none" w:sz="0" w:space="0" w:color="auto"/>
                        <w:right w:val="none" w:sz="0" w:space="0" w:color="auto"/>
                      </w:divBdr>
                      <w:divsChild>
                        <w:div w:id="59841281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217668075">
                  <w:marLeft w:val="0"/>
                  <w:marRight w:val="0"/>
                  <w:marTop w:val="0"/>
                  <w:marBottom w:val="0"/>
                  <w:divBdr>
                    <w:top w:val="none" w:sz="0" w:space="0" w:color="auto"/>
                    <w:left w:val="none" w:sz="0" w:space="0" w:color="auto"/>
                    <w:bottom w:val="none" w:sz="0" w:space="0" w:color="auto"/>
                    <w:right w:val="none" w:sz="0" w:space="0" w:color="auto"/>
                  </w:divBdr>
                  <w:divsChild>
                    <w:div w:id="414713688">
                      <w:marLeft w:val="0"/>
                      <w:marRight w:val="0"/>
                      <w:marTop w:val="12"/>
                      <w:marBottom w:val="12"/>
                      <w:divBdr>
                        <w:top w:val="none" w:sz="0" w:space="0" w:color="auto"/>
                        <w:left w:val="none" w:sz="0" w:space="0" w:color="auto"/>
                        <w:bottom w:val="none" w:sz="0" w:space="0" w:color="auto"/>
                        <w:right w:val="none" w:sz="0" w:space="0" w:color="auto"/>
                      </w:divBdr>
                    </w:div>
                  </w:divsChild>
                </w:div>
                <w:div w:id="2052918899">
                  <w:marLeft w:val="0"/>
                  <w:marRight w:val="0"/>
                  <w:marTop w:val="0"/>
                  <w:marBottom w:val="72"/>
                  <w:divBdr>
                    <w:top w:val="none" w:sz="0" w:space="0" w:color="auto"/>
                    <w:left w:val="none" w:sz="0" w:space="0" w:color="auto"/>
                    <w:bottom w:val="none" w:sz="0" w:space="0" w:color="auto"/>
                    <w:right w:val="none" w:sz="0" w:space="0" w:color="auto"/>
                  </w:divBdr>
                  <w:divsChild>
                    <w:div w:id="374889341">
                      <w:marLeft w:val="0"/>
                      <w:marRight w:val="0"/>
                      <w:marTop w:val="12"/>
                      <w:marBottom w:val="12"/>
                      <w:divBdr>
                        <w:top w:val="none" w:sz="0" w:space="0" w:color="auto"/>
                        <w:left w:val="none" w:sz="0" w:space="0" w:color="auto"/>
                        <w:bottom w:val="none" w:sz="0" w:space="0" w:color="auto"/>
                        <w:right w:val="none" w:sz="0" w:space="0" w:color="auto"/>
                      </w:divBdr>
                    </w:div>
                    <w:div w:id="249312226">
                      <w:marLeft w:val="0"/>
                      <w:marRight w:val="0"/>
                      <w:marTop w:val="0"/>
                      <w:marBottom w:val="0"/>
                      <w:divBdr>
                        <w:top w:val="none" w:sz="0" w:space="0" w:color="auto"/>
                        <w:left w:val="single" w:sz="18" w:space="0" w:color="F0F0F0"/>
                        <w:bottom w:val="none" w:sz="0" w:space="0" w:color="auto"/>
                        <w:right w:val="none" w:sz="0" w:space="0" w:color="auto"/>
                      </w:divBdr>
                      <w:divsChild>
                        <w:div w:id="1649168326">
                          <w:marLeft w:val="0"/>
                          <w:marRight w:val="0"/>
                          <w:marTop w:val="12"/>
                          <w:marBottom w:val="12"/>
                          <w:divBdr>
                            <w:top w:val="none" w:sz="0" w:space="0" w:color="auto"/>
                            <w:left w:val="single" w:sz="18" w:space="5" w:color="90E070"/>
                            <w:bottom w:val="none" w:sz="0" w:space="0" w:color="auto"/>
                            <w:right w:val="none" w:sz="0" w:space="0" w:color="auto"/>
                          </w:divBdr>
                        </w:div>
                        <w:div w:id="61224995">
                          <w:marLeft w:val="0"/>
                          <w:marRight w:val="0"/>
                          <w:marTop w:val="12"/>
                          <w:marBottom w:val="12"/>
                          <w:divBdr>
                            <w:top w:val="none" w:sz="0" w:space="0" w:color="auto"/>
                            <w:left w:val="single" w:sz="18" w:space="5" w:color="90E070"/>
                            <w:bottom w:val="none" w:sz="0" w:space="0" w:color="auto"/>
                            <w:right w:val="none" w:sz="0" w:space="0" w:color="auto"/>
                          </w:divBdr>
                        </w:div>
                        <w:div w:id="882911839">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2051880563">
                  <w:marLeft w:val="0"/>
                  <w:marRight w:val="0"/>
                  <w:marTop w:val="0"/>
                  <w:marBottom w:val="0"/>
                  <w:divBdr>
                    <w:top w:val="none" w:sz="0" w:space="0" w:color="auto"/>
                    <w:left w:val="none" w:sz="0" w:space="0" w:color="auto"/>
                    <w:bottom w:val="none" w:sz="0" w:space="0" w:color="auto"/>
                    <w:right w:val="none" w:sz="0" w:space="0" w:color="auto"/>
                  </w:divBdr>
                  <w:divsChild>
                    <w:div w:id="1539931728">
                      <w:marLeft w:val="0"/>
                      <w:marRight w:val="0"/>
                      <w:marTop w:val="12"/>
                      <w:marBottom w:val="12"/>
                      <w:divBdr>
                        <w:top w:val="none" w:sz="0" w:space="0" w:color="auto"/>
                        <w:left w:val="none" w:sz="0" w:space="0" w:color="auto"/>
                        <w:bottom w:val="none" w:sz="0" w:space="0" w:color="auto"/>
                        <w:right w:val="none" w:sz="0" w:space="0" w:color="auto"/>
                      </w:divBdr>
                    </w:div>
                  </w:divsChild>
                </w:div>
                <w:div w:id="1646085021">
                  <w:marLeft w:val="0"/>
                  <w:marRight w:val="0"/>
                  <w:marTop w:val="0"/>
                  <w:marBottom w:val="72"/>
                  <w:divBdr>
                    <w:top w:val="none" w:sz="0" w:space="0" w:color="auto"/>
                    <w:left w:val="none" w:sz="0" w:space="0" w:color="auto"/>
                    <w:bottom w:val="none" w:sz="0" w:space="0" w:color="auto"/>
                    <w:right w:val="none" w:sz="0" w:space="0" w:color="auto"/>
                  </w:divBdr>
                  <w:divsChild>
                    <w:div w:id="1780371552">
                      <w:marLeft w:val="0"/>
                      <w:marRight w:val="0"/>
                      <w:marTop w:val="12"/>
                      <w:marBottom w:val="12"/>
                      <w:divBdr>
                        <w:top w:val="none" w:sz="0" w:space="0" w:color="auto"/>
                        <w:left w:val="none" w:sz="0" w:space="0" w:color="auto"/>
                        <w:bottom w:val="none" w:sz="0" w:space="0" w:color="auto"/>
                        <w:right w:val="none" w:sz="0" w:space="0" w:color="auto"/>
                      </w:divBdr>
                    </w:div>
                    <w:div w:id="1172909956">
                      <w:marLeft w:val="0"/>
                      <w:marRight w:val="0"/>
                      <w:marTop w:val="0"/>
                      <w:marBottom w:val="0"/>
                      <w:divBdr>
                        <w:top w:val="none" w:sz="0" w:space="0" w:color="auto"/>
                        <w:left w:val="single" w:sz="18" w:space="0" w:color="F0F0F0"/>
                        <w:bottom w:val="none" w:sz="0" w:space="0" w:color="auto"/>
                        <w:right w:val="none" w:sz="0" w:space="0" w:color="auto"/>
                      </w:divBdr>
                      <w:divsChild>
                        <w:div w:id="1313561268">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892693343">
                  <w:marLeft w:val="0"/>
                  <w:marRight w:val="0"/>
                  <w:marTop w:val="0"/>
                  <w:marBottom w:val="0"/>
                  <w:divBdr>
                    <w:top w:val="none" w:sz="0" w:space="0" w:color="auto"/>
                    <w:left w:val="none" w:sz="0" w:space="0" w:color="auto"/>
                    <w:bottom w:val="none" w:sz="0" w:space="0" w:color="auto"/>
                    <w:right w:val="none" w:sz="0" w:space="0" w:color="auto"/>
                  </w:divBdr>
                  <w:divsChild>
                    <w:div w:id="1999453677">
                      <w:marLeft w:val="0"/>
                      <w:marRight w:val="0"/>
                      <w:marTop w:val="12"/>
                      <w:marBottom w:val="12"/>
                      <w:divBdr>
                        <w:top w:val="none" w:sz="0" w:space="0" w:color="auto"/>
                        <w:left w:val="none" w:sz="0" w:space="0" w:color="auto"/>
                        <w:bottom w:val="none" w:sz="0" w:space="0" w:color="auto"/>
                        <w:right w:val="none" w:sz="0" w:space="0" w:color="auto"/>
                      </w:divBdr>
                    </w:div>
                  </w:divsChild>
                </w:div>
                <w:div w:id="474569065">
                  <w:marLeft w:val="0"/>
                  <w:marRight w:val="0"/>
                  <w:marTop w:val="0"/>
                  <w:marBottom w:val="72"/>
                  <w:divBdr>
                    <w:top w:val="none" w:sz="0" w:space="0" w:color="auto"/>
                    <w:left w:val="none" w:sz="0" w:space="0" w:color="auto"/>
                    <w:bottom w:val="none" w:sz="0" w:space="0" w:color="auto"/>
                    <w:right w:val="none" w:sz="0" w:space="0" w:color="auto"/>
                  </w:divBdr>
                </w:div>
                <w:div w:id="97531603">
                  <w:marLeft w:val="0"/>
                  <w:marRight w:val="0"/>
                  <w:marTop w:val="0"/>
                  <w:marBottom w:val="72"/>
                  <w:divBdr>
                    <w:top w:val="none" w:sz="0" w:space="0" w:color="auto"/>
                    <w:left w:val="none" w:sz="0" w:space="0" w:color="auto"/>
                    <w:bottom w:val="none" w:sz="0" w:space="0" w:color="auto"/>
                    <w:right w:val="none" w:sz="0" w:space="0" w:color="auto"/>
                  </w:divBdr>
                  <w:divsChild>
                    <w:div w:id="857080175">
                      <w:marLeft w:val="0"/>
                      <w:marRight w:val="0"/>
                      <w:marTop w:val="12"/>
                      <w:marBottom w:val="12"/>
                      <w:divBdr>
                        <w:top w:val="none" w:sz="0" w:space="0" w:color="auto"/>
                        <w:left w:val="none" w:sz="0" w:space="0" w:color="auto"/>
                        <w:bottom w:val="none" w:sz="0" w:space="0" w:color="auto"/>
                        <w:right w:val="none" w:sz="0" w:space="0" w:color="auto"/>
                      </w:divBdr>
                    </w:div>
                    <w:div w:id="1531576674">
                      <w:marLeft w:val="0"/>
                      <w:marRight w:val="0"/>
                      <w:marTop w:val="0"/>
                      <w:marBottom w:val="0"/>
                      <w:divBdr>
                        <w:top w:val="none" w:sz="0" w:space="0" w:color="auto"/>
                        <w:left w:val="single" w:sz="18" w:space="0" w:color="F0F0F0"/>
                        <w:bottom w:val="none" w:sz="0" w:space="0" w:color="auto"/>
                        <w:right w:val="none" w:sz="0" w:space="0" w:color="auto"/>
                      </w:divBdr>
                      <w:divsChild>
                        <w:div w:id="2081364907">
                          <w:marLeft w:val="0"/>
                          <w:marRight w:val="0"/>
                          <w:marTop w:val="12"/>
                          <w:marBottom w:val="12"/>
                          <w:divBdr>
                            <w:top w:val="none" w:sz="0" w:space="0" w:color="auto"/>
                            <w:left w:val="single" w:sz="18" w:space="5" w:color="90E070"/>
                            <w:bottom w:val="none" w:sz="0" w:space="0" w:color="auto"/>
                            <w:right w:val="none" w:sz="0" w:space="0" w:color="auto"/>
                          </w:divBdr>
                        </w:div>
                        <w:div w:id="2025521833">
                          <w:marLeft w:val="0"/>
                          <w:marRight w:val="0"/>
                          <w:marTop w:val="12"/>
                          <w:marBottom w:val="12"/>
                          <w:divBdr>
                            <w:top w:val="none" w:sz="0" w:space="0" w:color="auto"/>
                            <w:left w:val="single" w:sz="18" w:space="5" w:color="90E070"/>
                            <w:bottom w:val="none" w:sz="0" w:space="0" w:color="auto"/>
                            <w:right w:val="none" w:sz="0" w:space="0" w:color="auto"/>
                          </w:divBdr>
                        </w:div>
                        <w:div w:id="110445584">
                          <w:marLeft w:val="0"/>
                          <w:marRight w:val="0"/>
                          <w:marTop w:val="12"/>
                          <w:marBottom w:val="12"/>
                          <w:divBdr>
                            <w:top w:val="none" w:sz="0" w:space="0" w:color="auto"/>
                            <w:left w:val="single" w:sz="18" w:space="5" w:color="90E070"/>
                            <w:bottom w:val="none" w:sz="0" w:space="0" w:color="auto"/>
                            <w:right w:val="none" w:sz="0" w:space="0" w:color="auto"/>
                          </w:divBdr>
                        </w:div>
                        <w:div w:id="1219511471">
                          <w:marLeft w:val="0"/>
                          <w:marRight w:val="0"/>
                          <w:marTop w:val="12"/>
                          <w:marBottom w:val="12"/>
                          <w:divBdr>
                            <w:top w:val="none" w:sz="0" w:space="0" w:color="auto"/>
                            <w:left w:val="single" w:sz="18" w:space="5" w:color="90E070"/>
                            <w:bottom w:val="none" w:sz="0" w:space="0" w:color="auto"/>
                            <w:right w:val="none" w:sz="0" w:space="0" w:color="auto"/>
                          </w:divBdr>
                        </w:div>
                        <w:div w:id="2090155295">
                          <w:marLeft w:val="0"/>
                          <w:marRight w:val="0"/>
                          <w:marTop w:val="12"/>
                          <w:marBottom w:val="12"/>
                          <w:divBdr>
                            <w:top w:val="none" w:sz="0" w:space="0" w:color="auto"/>
                            <w:left w:val="single" w:sz="18" w:space="5" w:color="90E070"/>
                            <w:bottom w:val="none" w:sz="0" w:space="0" w:color="auto"/>
                            <w:right w:val="none" w:sz="0" w:space="0" w:color="auto"/>
                          </w:divBdr>
                        </w:div>
                        <w:div w:id="1454448528">
                          <w:marLeft w:val="0"/>
                          <w:marRight w:val="0"/>
                          <w:marTop w:val="12"/>
                          <w:marBottom w:val="12"/>
                          <w:divBdr>
                            <w:top w:val="none" w:sz="0" w:space="0" w:color="auto"/>
                            <w:left w:val="single" w:sz="18" w:space="5" w:color="90E070"/>
                            <w:bottom w:val="none" w:sz="0" w:space="0" w:color="auto"/>
                            <w:right w:val="none" w:sz="0" w:space="0" w:color="auto"/>
                          </w:divBdr>
                        </w:div>
                        <w:div w:id="1785878081">
                          <w:marLeft w:val="0"/>
                          <w:marRight w:val="0"/>
                          <w:marTop w:val="12"/>
                          <w:marBottom w:val="12"/>
                          <w:divBdr>
                            <w:top w:val="none" w:sz="0" w:space="0" w:color="auto"/>
                            <w:left w:val="single" w:sz="18" w:space="5" w:color="90E070"/>
                            <w:bottom w:val="none" w:sz="0" w:space="0" w:color="auto"/>
                            <w:right w:val="none" w:sz="0" w:space="0" w:color="auto"/>
                          </w:divBdr>
                        </w:div>
                        <w:div w:id="763260528">
                          <w:marLeft w:val="0"/>
                          <w:marRight w:val="0"/>
                          <w:marTop w:val="12"/>
                          <w:marBottom w:val="12"/>
                          <w:divBdr>
                            <w:top w:val="none" w:sz="0" w:space="0" w:color="auto"/>
                            <w:left w:val="single" w:sz="18" w:space="5" w:color="90E070"/>
                            <w:bottom w:val="none" w:sz="0" w:space="0" w:color="auto"/>
                            <w:right w:val="none" w:sz="0" w:space="0" w:color="auto"/>
                          </w:divBdr>
                        </w:div>
                        <w:div w:id="1852259423">
                          <w:marLeft w:val="0"/>
                          <w:marRight w:val="0"/>
                          <w:marTop w:val="12"/>
                          <w:marBottom w:val="12"/>
                          <w:divBdr>
                            <w:top w:val="none" w:sz="0" w:space="0" w:color="auto"/>
                            <w:left w:val="single" w:sz="18" w:space="5" w:color="90E070"/>
                            <w:bottom w:val="none" w:sz="0" w:space="0" w:color="auto"/>
                            <w:right w:val="none" w:sz="0" w:space="0" w:color="auto"/>
                          </w:divBdr>
                        </w:div>
                        <w:div w:id="534120562">
                          <w:marLeft w:val="0"/>
                          <w:marRight w:val="0"/>
                          <w:marTop w:val="12"/>
                          <w:marBottom w:val="12"/>
                          <w:divBdr>
                            <w:top w:val="none" w:sz="0" w:space="0" w:color="auto"/>
                            <w:left w:val="single" w:sz="18" w:space="5" w:color="90E070"/>
                            <w:bottom w:val="none" w:sz="0" w:space="0" w:color="auto"/>
                            <w:right w:val="none" w:sz="0" w:space="0" w:color="auto"/>
                          </w:divBdr>
                        </w:div>
                        <w:div w:id="155150973">
                          <w:marLeft w:val="0"/>
                          <w:marRight w:val="0"/>
                          <w:marTop w:val="12"/>
                          <w:marBottom w:val="12"/>
                          <w:divBdr>
                            <w:top w:val="none" w:sz="0" w:space="0" w:color="auto"/>
                            <w:left w:val="single" w:sz="18" w:space="5" w:color="90E070"/>
                            <w:bottom w:val="none" w:sz="0" w:space="0" w:color="auto"/>
                            <w:right w:val="none" w:sz="0" w:space="0" w:color="auto"/>
                          </w:divBdr>
                        </w:div>
                        <w:div w:id="1607037863">
                          <w:marLeft w:val="0"/>
                          <w:marRight w:val="0"/>
                          <w:marTop w:val="12"/>
                          <w:marBottom w:val="12"/>
                          <w:divBdr>
                            <w:top w:val="none" w:sz="0" w:space="0" w:color="auto"/>
                            <w:left w:val="single" w:sz="18" w:space="5" w:color="90E070"/>
                            <w:bottom w:val="none" w:sz="0" w:space="0" w:color="auto"/>
                            <w:right w:val="none" w:sz="0" w:space="0" w:color="auto"/>
                          </w:divBdr>
                        </w:div>
                        <w:div w:id="1702778398">
                          <w:marLeft w:val="0"/>
                          <w:marRight w:val="0"/>
                          <w:marTop w:val="12"/>
                          <w:marBottom w:val="12"/>
                          <w:divBdr>
                            <w:top w:val="none" w:sz="0" w:space="0" w:color="auto"/>
                            <w:left w:val="single" w:sz="18" w:space="5" w:color="E04040"/>
                            <w:bottom w:val="none" w:sz="0" w:space="0" w:color="auto"/>
                            <w:right w:val="none" w:sz="0" w:space="0" w:color="auto"/>
                          </w:divBdr>
                        </w:div>
                        <w:div w:id="1618676187">
                          <w:marLeft w:val="0"/>
                          <w:marRight w:val="0"/>
                          <w:marTop w:val="12"/>
                          <w:marBottom w:val="12"/>
                          <w:divBdr>
                            <w:top w:val="none" w:sz="0" w:space="0" w:color="auto"/>
                            <w:left w:val="single" w:sz="18" w:space="5" w:color="90E070"/>
                            <w:bottom w:val="none" w:sz="0" w:space="0" w:color="auto"/>
                            <w:right w:val="none" w:sz="0" w:space="0" w:color="auto"/>
                          </w:divBdr>
                        </w:div>
                        <w:div w:id="490562024">
                          <w:marLeft w:val="0"/>
                          <w:marRight w:val="0"/>
                          <w:marTop w:val="12"/>
                          <w:marBottom w:val="12"/>
                          <w:divBdr>
                            <w:top w:val="none" w:sz="0" w:space="0" w:color="auto"/>
                            <w:left w:val="single" w:sz="18" w:space="5" w:color="90E070"/>
                            <w:bottom w:val="none" w:sz="0" w:space="0" w:color="auto"/>
                            <w:right w:val="none" w:sz="0" w:space="0" w:color="auto"/>
                          </w:divBdr>
                        </w:div>
                        <w:div w:id="570191670">
                          <w:marLeft w:val="0"/>
                          <w:marRight w:val="0"/>
                          <w:marTop w:val="12"/>
                          <w:marBottom w:val="12"/>
                          <w:divBdr>
                            <w:top w:val="none" w:sz="0" w:space="0" w:color="auto"/>
                            <w:left w:val="single" w:sz="18" w:space="5" w:color="E04040"/>
                            <w:bottom w:val="none" w:sz="0" w:space="0" w:color="auto"/>
                            <w:right w:val="none" w:sz="0" w:space="0" w:color="auto"/>
                          </w:divBdr>
                        </w:div>
                        <w:div w:id="474880213">
                          <w:marLeft w:val="0"/>
                          <w:marRight w:val="0"/>
                          <w:marTop w:val="12"/>
                          <w:marBottom w:val="12"/>
                          <w:divBdr>
                            <w:top w:val="none" w:sz="0" w:space="0" w:color="auto"/>
                            <w:left w:val="single" w:sz="18" w:space="5" w:color="E04040"/>
                            <w:bottom w:val="none" w:sz="0" w:space="0" w:color="auto"/>
                            <w:right w:val="none" w:sz="0" w:space="0" w:color="auto"/>
                          </w:divBdr>
                        </w:div>
                        <w:div w:id="1105812386">
                          <w:marLeft w:val="0"/>
                          <w:marRight w:val="0"/>
                          <w:marTop w:val="12"/>
                          <w:marBottom w:val="12"/>
                          <w:divBdr>
                            <w:top w:val="none" w:sz="0" w:space="0" w:color="auto"/>
                            <w:left w:val="single" w:sz="18" w:space="5" w:color="90E070"/>
                            <w:bottom w:val="none" w:sz="0" w:space="0" w:color="auto"/>
                            <w:right w:val="none" w:sz="0" w:space="0" w:color="auto"/>
                          </w:divBdr>
                        </w:div>
                        <w:div w:id="1774669512">
                          <w:marLeft w:val="0"/>
                          <w:marRight w:val="0"/>
                          <w:marTop w:val="12"/>
                          <w:marBottom w:val="12"/>
                          <w:divBdr>
                            <w:top w:val="none" w:sz="0" w:space="0" w:color="auto"/>
                            <w:left w:val="single" w:sz="18" w:space="5" w:color="90E070"/>
                            <w:bottom w:val="none" w:sz="0" w:space="0" w:color="auto"/>
                            <w:right w:val="none" w:sz="0" w:space="0" w:color="auto"/>
                          </w:divBdr>
                        </w:div>
                        <w:div w:id="2084988120">
                          <w:marLeft w:val="0"/>
                          <w:marRight w:val="0"/>
                          <w:marTop w:val="12"/>
                          <w:marBottom w:val="12"/>
                          <w:divBdr>
                            <w:top w:val="none" w:sz="0" w:space="0" w:color="auto"/>
                            <w:left w:val="single" w:sz="18" w:space="5" w:color="90E070"/>
                            <w:bottom w:val="none" w:sz="0" w:space="0" w:color="auto"/>
                            <w:right w:val="none" w:sz="0" w:space="0" w:color="auto"/>
                          </w:divBdr>
                        </w:div>
                        <w:div w:id="1420446546">
                          <w:marLeft w:val="0"/>
                          <w:marRight w:val="0"/>
                          <w:marTop w:val="12"/>
                          <w:marBottom w:val="12"/>
                          <w:divBdr>
                            <w:top w:val="none" w:sz="0" w:space="0" w:color="auto"/>
                            <w:left w:val="single" w:sz="18" w:space="5" w:color="90E070"/>
                            <w:bottom w:val="none" w:sz="0" w:space="0" w:color="auto"/>
                            <w:right w:val="none" w:sz="0" w:space="0" w:color="auto"/>
                          </w:divBdr>
                        </w:div>
                        <w:div w:id="758867737">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598217374">
                  <w:marLeft w:val="0"/>
                  <w:marRight w:val="0"/>
                  <w:marTop w:val="0"/>
                  <w:marBottom w:val="0"/>
                  <w:divBdr>
                    <w:top w:val="none" w:sz="0" w:space="0" w:color="auto"/>
                    <w:left w:val="none" w:sz="0" w:space="0" w:color="auto"/>
                    <w:bottom w:val="none" w:sz="0" w:space="0" w:color="auto"/>
                    <w:right w:val="none" w:sz="0" w:space="0" w:color="auto"/>
                  </w:divBdr>
                  <w:divsChild>
                    <w:div w:id="1153528350">
                      <w:marLeft w:val="0"/>
                      <w:marRight w:val="0"/>
                      <w:marTop w:val="12"/>
                      <w:marBottom w:val="12"/>
                      <w:divBdr>
                        <w:top w:val="none" w:sz="0" w:space="0" w:color="auto"/>
                        <w:left w:val="none" w:sz="0" w:space="0" w:color="auto"/>
                        <w:bottom w:val="none" w:sz="0" w:space="0" w:color="auto"/>
                        <w:right w:val="none" w:sz="0" w:space="0" w:color="auto"/>
                      </w:divBdr>
                    </w:div>
                  </w:divsChild>
                </w:div>
                <w:div w:id="1330061396">
                  <w:marLeft w:val="0"/>
                  <w:marRight w:val="0"/>
                  <w:marTop w:val="0"/>
                  <w:marBottom w:val="72"/>
                  <w:divBdr>
                    <w:top w:val="none" w:sz="0" w:space="0" w:color="auto"/>
                    <w:left w:val="none" w:sz="0" w:space="0" w:color="auto"/>
                    <w:bottom w:val="none" w:sz="0" w:space="0" w:color="auto"/>
                    <w:right w:val="none" w:sz="0" w:space="0" w:color="auto"/>
                  </w:divBdr>
                  <w:divsChild>
                    <w:div w:id="189075280">
                      <w:marLeft w:val="0"/>
                      <w:marRight w:val="0"/>
                      <w:marTop w:val="12"/>
                      <w:marBottom w:val="12"/>
                      <w:divBdr>
                        <w:top w:val="none" w:sz="0" w:space="0" w:color="auto"/>
                        <w:left w:val="none" w:sz="0" w:space="0" w:color="auto"/>
                        <w:bottom w:val="none" w:sz="0" w:space="0" w:color="auto"/>
                        <w:right w:val="none" w:sz="0" w:space="0" w:color="auto"/>
                      </w:divBdr>
                    </w:div>
                    <w:div w:id="2062241913">
                      <w:marLeft w:val="0"/>
                      <w:marRight w:val="0"/>
                      <w:marTop w:val="0"/>
                      <w:marBottom w:val="0"/>
                      <w:divBdr>
                        <w:top w:val="none" w:sz="0" w:space="0" w:color="auto"/>
                        <w:left w:val="single" w:sz="18" w:space="0" w:color="F0F0F0"/>
                        <w:bottom w:val="none" w:sz="0" w:space="0" w:color="auto"/>
                        <w:right w:val="none" w:sz="0" w:space="0" w:color="auto"/>
                      </w:divBdr>
                      <w:divsChild>
                        <w:div w:id="14619811">
                          <w:marLeft w:val="0"/>
                          <w:marRight w:val="0"/>
                          <w:marTop w:val="12"/>
                          <w:marBottom w:val="12"/>
                          <w:divBdr>
                            <w:top w:val="none" w:sz="0" w:space="0" w:color="auto"/>
                            <w:left w:val="single" w:sz="18" w:space="5" w:color="90E070"/>
                            <w:bottom w:val="none" w:sz="0" w:space="0" w:color="auto"/>
                            <w:right w:val="none" w:sz="0" w:space="0" w:color="auto"/>
                          </w:divBdr>
                        </w:div>
                        <w:div w:id="888150937">
                          <w:marLeft w:val="0"/>
                          <w:marRight w:val="0"/>
                          <w:marTop w:val="12"/>
                          <w:marBottom w:val="12"/>
                          <w:divBdr>
                            <w:top w:val="none" w:sz="0" w:space="0" w:color="auto"/>
                            <w:left w:val="single" w:sz="18" w:space="5" w:color="90E070"/>
                            <w:bottom w:val="none" w:sz="0" w:space="0" w:color="auto"/>
                            <w:right w:val="none" w:sz="0" w:space="0" w:color="auto"/>
                          </w:divBdr>
                        </w:div>
                        <w:div w:id="985008269">
                          <w:marLeft w:val="0"/>
                          <w:marRight w:val="0"/>
                          <w:marTop w:val="12"/>
                          <w:marBottom w:val="12"/>
                          <w:divBdr>
                            <w:top w:val="none" w:sz="0" w:space="0" w:color="auto"/>
                            <w:left w:val="single" w:sz="18" w:space="5" w:color="90E070"/>
                            <w:bottom w:val="none" w:sz="0" w:space="0" w:color="auto"/>
                            <w:right w:val="none" w:sz="0" w:space="0" w:color="auto"/>
                          </w:divBdr>
                        </w:div>
                        <w:div w:id="195167436">
                          <w:marLeft w:val="0"/>
                          <w:marRight w:val="0"/>
                          <w:marTop w:val="12"/>
                          <w:marBottom w:val="12"/>
                          <w:divBdr>
                            <w:top w:val="none" w:sz="0" w:space="0" w:color="auto"/>
                            <w:left w:val="single" w:sz="18" w:space="5" w:color="FFB515"/>
                            <w:bottom w:val="none" w:sz="0" w:space="0" w:color="auto"/>
                            <w:right w:val="none" w:sz="0" w:space="0" w:color="auto"/>
                          </w:divBdr>
                        </w:div>
                        <w:div w:id="364209088">
                          <w:marLeft w:val="0"/>
                          <w:marRight w:val="0"/>
                          <w:marTop w:val="12"/>
                          <w:marBottom w:val="12"/>
                          <w:divBdr>
                            <w:top w:val="none" w:sz="0" w:space="0" w:color="auto"/>
                            <w:left w:val="single" w:sz="18" w:space="5" w:color="FFB515"/>
                            <w:bottom w:val="none" w:sz="0" w:space="0" w:color="auto"/>
                            <w:right w:val="none" w:sz="0" w:space="0" w:color="auto"/>
                          </w:divBdr>
                        </w:div>
                        <w:div w:id="1954750414">
                          <w:marLeft w:val="0"/>
                          <w:marRight w:val="0"/>
                          <w:marTop w:val="12"/>
                          <w:marBottom w:val="12"/>
                          <w:divBdr>
                            <w:top w:val="none" w:sz="0" w:space="0" w:color="auto"/>
                            <w:left w:val="single" w:sz="18" w:space="5" w:color="90E070"/>
                            <w:bottom w:val="none" w:sz="0" w:space="0" w:color="auto"/>
                            <w:right w:val="none" w:sz="0" w:space="0" w:color="auto"/>
                          </w:divBdr>
                        </w:div>
                        <w:div w:id="590629373">
                          <w:marLeft w:val="0"/>
                          <w:marRight w:val="0"/>
                          <w:marTop w:val="12"/>
                          <w:marBottom w:val="12"/>
                          <w:divBdr>
                            <w:top w:val="none" w:sz="0" w:space="0" w:color="auto"/>
                            <w:left w:val="single" w:sz="18" w:space="5" w:color="90E070"/>
                            <w:bottom w:val="none" w:sz="0" w:space="0" w:color="auto"/>
                            <w:right w:val="none" w:sz="0" w:space="0" w:color="auto"/>
                          </w:divBdr>
                        </w:div>
                        <w:div w:id="331419522">
                          <w:marLeft w:val="0"/>
                          <w:marRight w:val="0"/>
                          <w:marTop w:val="12"/>
                          <w:marBottom w:val="12"/>
                          <w:divBdr>
                            <w:top w:val="none" w:sz="0" w:space="0" w:color="auto"/>
                            <w:left w:val="single" w:sz="18" w:space="5" w:color="90E070"/>
                            <w:bottom w:val="none" w:sz="0" w:space="0" w:color="auto"/>
                            <w:right w:val="none" w:sz="0" w:space="0" w:color="auto"/>
                          </w:divBdr>
                        </w:div>
                        <w:div w:id="182911991">
                          <w:marLeft w:val="0"/>
                          <w:marRight w:val="0"/>
                          <w:marTop w:val="12"/>
                          <w:marBottom w:val="12"/>
                          <w:divBdr>
                            <w:top w:val="none" w:sz="0" w:space="0" w:color="auto"/>
                            <w:left w:val="single" w:sz="18" w:space="5" w:color="90E070"/>
                            <w:bottom w:val="none" w:sz="0" w:space="0" w:color="auto"/>
                            <w:right w:val="none" w:sz="0" w:space="0" w:color="auto"/>
                          </w:divBdr>
                        </w:div>
                        <w:div w:id="583339688">
                          <w:marLeft w:val="0"/>
                          <w:marRight w:val="0"/>
                          <w:marTop w:val="12"/>
                          <w:marBottom w:val="12"/>
                          <w:divBdr>
                            <w:top w:val="none" w:sz="0" w:space="0" w:color="auto"/>
                            <w:left w:val="single" w:sz="18" w:space="5" w:color="90E070"/>
                            <w:bottom w:val="none" w:sz="0" w:space="0" w:color="auto"/>
                            <w:right w:val="none" w:sz="0" w:space="0" w:color="auto"/>
                          </w:divBdr>
                        </w:div>
                        <w:div w:id="1340619122">
                          <w:marLeft w:val="0"/>
                          <w:marRight w:val="0"/>
                          <w:marTop w:val="12"/>
                          <w:marBottom w:val="12"/>
                          <w:divBdr>
                            <w:top w:val="none" w:sz="0" w:space="0" w:color="auto"/>
                            <w:left w:val="single" w:sz="18" w:space="5" w:color="90E070"/>
                            <w:bottom w:val="none" w:sz="0" w:space="0" w:color="auto"/>
                            <w:right w:val="none" w:sz="0" w:space="0" w:color="auto"/>
                          </w:divBdr>
                        </w:div>
                        <w:div w:id="1535002394">
                          <w:marLeft w:val="0"/>
                          <w:marRight w:val="0"/>
                          <w:marTop w:val="12"/>
                          <w:marBottom w:val="12"/>
                          <w:divBdr>
                            <w:top w:val="none" w:sz="0" w:space="0" w:color="auto"/>
                            <w:left w:val="single" w:sz="18" w:space="5" w:color="90E070"/>
                            <w:bottom w:val="none" w:sz="0" w:space="0" w:color="auto"/>
                            <w:right w:val="none" w:sz="0" w:space="0" w:color="auto"/>
                          </w:divBdr>
                        </w:div>
                        <w:div w:id="1531650735">
                          <w:marLeft w:val="0"/>
                          <w:marRight w:val="0"/>
                          <w:marTop w:val="12"/>
                          <w:marBottom w:val="12"/>
                          <w:divBdr>
                            <w:top w:val="none" w:sz="0" w:space="0" w:color="auto"/>
                            <w:left w:val="single" w:sz="18" w:space="5" w:color="90E070"/>
                            <w:bottom w:val="none" w:sz="0" w:space="0" w:color="auto"/>
                            <w:right w:val="none" w:sz="0" w:space="0" w:color="auto"/>
                          </w:divBdr>
                        </w:div>
                        <w:div w:id="631599005">
                          <w:marLeft w:val="0"/>
                          <w:marRight w:val="0"/>
                          <w:marTop w:val="12"/>
                          <w:marBottom w:val="12"/>
                          <w:divBdr>
                            <w:top w:val="none" w:sz="0" w:space="0" w:color="auto"/>
                            <w:left w:val="single" w:sz="18" w:space="5" w:color="90E070"/>
                            <w:bottom w:val="none" w:sz="0" w:space="0" w:color="auto"/>
                            <w:right w:val="none" w:sz="0" w:space="0" w:color="auto"/>
                          </w:divBdr>
                        </w:div>
                        <w:div w:id="12195527">
                          <w:marLeft w:val="0"/>
                          <w:marRight w:val="0"/>
                          <w:marTop w:val="12"/>
                          <w:marBottom w:val="12"/>
                          <w:divBdr>
                            <w:top w:val="none" w:sz="0" w:space="0" w:color="auto"/>
                            <w:left w:val="single" w:sz="18" w:space="5" w:color="90E070"/>
                            <w:bottom w:val="none" w:sz="0" w:space="0" w:color="auto"/>
                            <w:right w:val="none" w:sz="0" w:space="0" w:color="auto"/>
                          </w:divBdr>
                        </w:div>
                        <w:div w:id="1884750157">
                          <w:marLeft w:val="0"/>
                          <w:marRight w:val="0"/>
                          <w:marTop w:val="12"/>
                          <w:marBottom w:val="12"/>
                          <w:divBdr>
                            <w:top w:val="none" w:sz="0" w:space="0" w:color="auto"/>
                            <w:left w:val="single" w:sz="18" w:space="5" w:color="90E070"/>
                            <w:bottom w:val="none" w:sz="0" w:space="0" w:color="auto"/>
                            <w:right w:val="none" w:sz="0" w:space="0" w:color="auto"/>
                          </w:divBdr>
                        </w:div>
                        <w:div w:id="1844314666">
                          <w:marLeft w:val="0"/>
                          <w:marRight w:val="0"/>
                          <w:marTop w:val="12"/>
                          <w:marBottom w:val="12"/>
                          <w:divBdr>
                            <w:top w:val="none" w:sz="0" w:space="0" w:color="auto"/>
                            <w:left w:val="single" w:sz="18" w:space="5" w:color="90E070"/>
                            <w:bottom w:val="none" w:sz="0" w:space="0" w:color="auto"/>
                            <w:right w:val="none" w:sz="0" w:space="0" w:color="auto"/>
                          </w:divBdr>
                        </w:div>
                        <w:div w:id="2064477859">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826821423">
                  <w:marLeft w:val="0"/>
                  <w:marRight w:val="0"/>
                  <w:marTop w:val="0"/>
                  <w:marBottom w:val="0"/>
                  <w:divBdr>
                    <w:top w:val="none" w:sz="0" w:space="0" w:color="auto"/>
                    <w:left w:val="none" w:sz="0" w:space="0" w:color="auto"/>
                    <w:bottom w:val="none" w:sz="0" w:space="0" w:color="auto"/>
                    <w:right w:val="none" w:sz="0" w:space="0" w:color="auto"/>
                  </w:divBdr>
                  <w:divsChild>
                    <w:div w:id="1347946751">
                      <w:marLeft w:val="0"/>
                      <w:marRight w:val="0"/>
                      <w:marTop w:val="12"/>
                      <w:marBottom w:val="12"/>
                      <w:divBdr>
                        <w:top w:val="none" w:sz="0" w:space="0" w:color="auto"/>
                        <w:left w:val="none" w:sz="0" w:space="0" w:color="auto"/>
                        <w:bottom w:val="none" w:sz="0" w:space="0" w:color="auto"/>
                        <w:right w:val="none" w:sz="0" w:space="0" w:color="auto"/>
                      </w:divBdr>
                    </w:div>
                  </w:divsChild>
                </w:div>
                <w:div w:id="867186167">
                  <w:marLeft w:val="0"/>
                  <w:marRight w:val="0"/>
                  <w:marTop w:val="0"/>
                  <w:marBottom w:val="72"/>
                  <w:divBdr>
                    <w:top w:val="none" w:sz="0" w:space="0" w:color="auto"/>
                    <w:left w:val="none" w:sz="0" w:space="0" w:color="auto"/>
                    <w:bottom w:val="none" w:sz="0" w:space="0" w:color="auto"/>
                    <w:right w:val="none" w:sz="0" w:space="0" w:color="auto"/>
                  </w:divBdr>
                  <w:divsChild>
                    <w:div w:id="2046522314">
                      <w:marLeft w:val="0"/>
                      <w:marRight w:val="0"/>
                      <w:marTop w:val="12"/>
                      <w:marBottom w:val="12"/>
                      <w:divBdr>
                        <w:top w:val="none" w:sz="0" w:space="0" w:color="auto"/>
                        <w:left w:val="none" w:sz="0" w:space="0" w:color="auto"/>
                        <w:bottom w:val="none" w:sz="0" w:space="0" w:color="auto"/>
                        <w:right w:val="none" w:sz="0" w:space="0" w:color="auto"/>
                      </w:divBdr>
                    </w:div>
                    <w:div w:id="947615670">
                      <w:marLeft w:val="0"/>
                      <w:marRight w:val="0"/>
                      <w:marTop w:val="0"/>
                      <w:marBottom w:val="0"/>
                      <w:divBdr>
                        <w:top w:val="none" w:sz="0" w:space="0" w:color="auto"/>
                        <w:left w:val="single" w:sz="18" w:space="0" w:color="F0F0F0"/>
                        <w:bottom w:val="none" w:sz="0" w:space="0" w:color="auto"/>
                        <w:right w:val="none" w:sz="0" w:space="0" w:color="auto"/>
                      </w:divBdr>
                      <w:divsChild>
                        <w:div w:id="33654590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457214398">
                  <w:marLeft w:val="0"/>
                  <w:marRight w:val="0"/>
                  <w:marTop w:val="0"/>
                  <w:marBottom w:val="0"/>
                  <w:divBdr>
                    <w:top w:val="none" w:sz="0" w:space="0" w:color="auto"/>
                    <w:left w:val="none" w:sz="0" w:space="0" w:color="auto"/>
                    <w:bottom w:val="none" w:sz="0" w:space="0" w:color="auto"/>
                    <w:right w:val="none" w:sz="0" w:space="0" w:color="auto"/>
                  </w:divBdr>
                  <w:divsChild>
                    <w:div w:id="1562868487">
                      <w:marLeft w:val="0"/>
                      <w:marRight w:val="0"/>
                      <w:marTop w:val="12"/>
                      <w:marBottom w:val="12"/>
                      <w:divBdr>
                        <w:top w:val="none" w:sz="0" w:space="0" w:color="auto"/>
                        <w:left w:val="none" w:sz="0" w:space="0" w:color="auto"/>
                        <w:bottom w:val="none" w:sz="0" w:space="0" w:color="auto"/>
                        <w:right w:val="none" w:sz="0" w:space="0" w:color="auto"/>
                      </w:divBdr>
                    </w:div>
                  </w:divsChild>
                </w:div>
                <w:div w:id="1865556539">
                  <w:marLeft w:val="0"/>
                  <w:marRight w:val="0"/>
                  <w:marTop w:val="0"/>
                  <w:marBottom w:val="72"/>
                  <w:divBdr>
                    <w:top w:val="none" w:sz="0" w:space="0" w:color="auto"/>
                    <w:left w:val="none" w:sz="0" w:space="0" w:color="auto"/>
                    <w:bottom w:val="none" w:sz="0" w:space="0" w:color="auto"/>
                    <w:right w:val="none" w:sz="0" w:space="0" w:color="auto"/>
                  </w:divBdr>
                  <w:divsChild>
                    <w:div w:id="1585842806">
                      <w:marLeft w:val="0"/>
                      <w:marRight w:val="0"/>
                      <w:marTop w:val="12"/>
                      <w:marBottom w:val="12"/>
                      <w:divBdr>
                        <w:top w:val="none" w:sz="0" w:space="0" w:color="auto"/>
                        <w:left w:val="none" w:sz="0" w:space="0" w:color="auto"/>
                        <w:bottom w:val="none" w:sz="0" w:space="0" w:color="auto"/>
                        <w:right w:val="none" w:sz="0" w:space="0" w:color="auto"/>
                      </w:divBdr>
                    </w:div>
                    <w:div w:id="936402743">
                      <w:marLeft w:val="0"/>
                      <w:marRight w:val="0"/>
                      <w:marTop w:val="0"/>
                      <w:marBottom w:val="0"/>
                      <w:divBdr>
                        <w:top w:val="none" w:sz="0" w:space="0" w:color="auto"/>
                        <w:left w:val="single" w:sz="18" w:space="0" w:color="F0F0F0"/>
                        <w:bottom w:val="none" w:sz="0" w:space="0" w:color="auto"/>
                        <w:right w:val="none" w:sz="0" w:space="0" w:color="auto"/>
                      </w:divBdr>
                      <w:divsChild>
                        <w:div w:id="1716391748">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789855879">
                  <w:marLeft w:val="0"/>
                  <w:marRight w:val="0"/>
                  <w:marTop w:val="0"/>
                  <w:marBottom w:val="0"/>
                  <w:divBdr>
                    <w:top w:val="none" w:sz="0" w:space="0" w:color="auto"/>
                    <w:left w:val="none" w:sz="0" w:space="0" w:color="auto"/>
                    <w:bottom w:val="none" w:sz="0" w:space="0" w:color="auto"/>
                    <w:right w:val="none" w:sz="0" w:space="0" w:color="auto"/>
                  </w:divBdr>
                  <w:divsChild>
                    <w:div w:id="848563779">
                      <w:marLeft w:val="0"/>
                      <w:marRight w:val="0"/>
                      <w:marTop w:val="12"/>
                      <w:marBottom w:val="12"/>
                      <w:divBdr>
                        <w:top w:val="none" w:sz="0" w:space="0" w:color="auto"/>
                        <w:left w:val="none" w:sz="0" w:space="0" w:color="auto"/>
                        <w:bottom w:val="none" w:sz="0" w:space="0" w:color="auto"/>
                        <w:right w:val="none" w:sz="0" w:space="0" w:color="auto"/>
                      </w:divBdr>
                    </w:div>
                  </w:divsChild>
                </w:div>
                <w:div w:id="304118574">
                  <w:marLeft w:val="0"/>
                  <w:marRight w:val="0"/>
                  <w:marTop w:val="0"/>
                  <w:marBottom w:val="72"/>
                  <w:divBdr>
                    <w:top w:val="none" w:sz="0" w:space="0" w:color="auto"/>
                    <w:left w:val="none" w:sz="0" w:space="0" w:color="auto"/>
                    <w:bottom w:val="none" w:sz="0" w:space="0" w:color="auto"/>
                    <w:right w:val="none" w:sz="0" w:space="0" w:color="auto"/>
                  </w:divBdr>
                  <w:divsChild>
                    <w:div w:id="1559854783">
                      <w:marLeft w:val="0"/>
                      <w:marRight w:val="0"/>
                      <w:marTop w:val="12"/>
                      <w:marBottom w:val="12"/>
                      <w:divBdr>
                        <w:top w:val="none" w:sz="0" w:space="0" w:color="auto"/>
                        <w:left w:val="none" w:sz="0" w:space="0" w:color="auto"/>
                        <w:bottom w:val="none" w:sz="0" w:space="0" w:color="auto"/>
                        <w:right w:val="none" w:sz="0" w:space="0" w:color="auto"/>
                      </w:divBdr>
                    </w:div>
                    <w:div w:id="1312909620">
                      <w:marLeft w:val="0"/>
                      <w:marRight w:val="0"/>
                      <w:marTop w:val="0"/>
                      <w:marBottom w:val="0"/>
                      <w:divBdr>
                        <w:top w:val="none" w:sz="0" w:space="0" w:color="auto"/>
                        <w:left w:val="single" w:sz="18" w:space="0" w:color="F0F0F0"/>
                        <w:bottom w:val="none" w:sz="0" w:space="0" w:color="auto"/>
                        <w:right w:val="none" w:sz="0" w:space="0" w:color="auto"/>
                      </w:divBdr>
                      <w:divsChild>
                        <w:div w:id="1727417208">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1374577546">
                  <w:marLeft w:val="0"/>
                  <w:marRight w:val="0"/>
                  <w:marTop w:val="0"/>
                  <w:marBottom w:val="0"/>
                  <w:divBdr>
                    <w:top w:val="none" w:sz="0" w:space="0" w:color="auto"/>
                    <w:left w:val="none" w:sz="0" w:space="0" w:color="auto"/>
                    <w:bottom w:val="none" w:sz="0" w:space="0" w:color="auto"/>
                    <w:right w:val="none" w:sz="0" w:space="0" w:color="auto"/>
                  </w:divBdr>
                  <w:divsChild>
                    <w:div w:id="1048264173">
                      <w:marLeft w:val="0"/>
                      <w:marRight w:val="0"/>
                      <w:marTop w:val="12"/>
                      <w:marBottom w:val="12"/>
                      <w:divBdr>
                        <w:top w:val="none" w:sz="0" w:space="0" w:color="auto"/>
                        <w:left w:val="none" w:sz="0" w:space="0" w:color="auto"/>
                        <w:bottom w:val="none" w:sz="0" w:space="0" w:color="auto"/>
                        <w:right w:val="none" w:sz="0" w:space="0" w:color="auto"/>
                      </w:divBdr>
                    </w:div>
                  </w:divsChild>
                </w:div>
                <w:div w:id="2143037616">
                  <w:marLeft w:val="0"/>
                  <w:marRight w:val="0"/>
                  <w:marTop w:val="0"/>
                  <w:marBottom w:val="72"/>
                  <w:divBdr>
                    <w:top w:val="none" w:sz="0" w:space="0" w:color="auto"/>
                    <w:left w:val="none" w:sz="0" w:space="0" w:color="auto"/>
                    <w:bottom w:val="none" w:sz="0" w:space="0" w:color="auto"/>
                    <w:right w:val="none" w:sz="0" w:space="0" w:color="auto"/>
                  </w:divBdr>
                </w:div>
                <w:div w:id="1752122150">
                  <w:marLeft w:val="0"/>
                  <w:marRight w:val="0"/>
                  <w:marTop w:val="0"/>
                  <w:marBottom w:val="72"/>
                  <w:divBdr>
                    <w:top w:val="none" w:sz="0" w:space="0" w:color="auto"/>
                    <w:left w:val="none" w:sz="0" w:space="0" w:color="auto"/>
                    <w:bottom w:val="none" w:sz="0" w:space="0" w:color="auto"/>
                    <w:right w:val="none" w:sz="0" w:space="0" w:color="auto"/>
                  </w:divBdr>
                  <w:divsChild>
                    <w:div w:id="2113822285">
                      <w:marLeft w:val="0"/>
                      <w:marRight w:val="0"/>
                      <w:marTop w:val="12"/>
                      <w:marBottom w:val="12"/>
                      <w:divBdr>
                        <w:top w:val="none" w:sz="0" w:space="0" w:color="auto"/>
                        <w:left w:val="none" w:sz="0" w:space="0" w:color="auto"/>
                        <w:bottom w:val="none" w:sz="0" w:space="0" w:color="auto"/>
                        <w:right w:val="none" w:sz="0" w:space="0" w:color="auto"/>
                      </w:divBdr>
                    </w:div>
                    <w:div w:id="803355638">
                      <w:marLeft w:val="0"/>
                      <w:marRight w:val="0"/>
                      <w:marTop w:val="0"/>
                      <w:marBottom w:val="0"/>
                      <w:divBdr>
                        <w:top w:val="none" w:sz="0" w:space="0" w:color="auto"/>
                        <w:left w:val="single" w:sz="18" w:space="0" w:color="F0F0F0"/>
                        <w:bottom w:val="none" w:sz="0" w:space="0" w:color="auto"/>
                        <w:right w:val="none" w:sz="0" w:space="0" w:color="auto"/>
                      </w:divBdr>
                      <w:divsChild>
                        <w:div w:id="1633556417">
                          <w:marLeft w:val="0"/>
                          <w:marRight w:val="0"/>
                          <w:marTop w:val="12"/>
                          <w:marBottom w:val="12"/>
                          <w:divBdr>
                            <w:top w:val="none" w:sz="0" w:space="0" w:color="auto"/>
                            <w:left w:val="single" w:sz="18" w:space="5" w:color="90E070"/>
                            <w:bottom w:val="none" w:sz="0" w:space="0" w:color="auto"/>
                            <w:right w:val="none" w:sz="0" w:space="0" w:color="auto"/>
                          </w:divBdr>
                        </w:div>
                        <w:div w:id="1357348290">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67063765">
                  <w:marLeft w:val="0"/>
                  <w:marRight w:val="0"/>
                  <w:marTop w:val="0"/>
                  <w:marBottom w:val="0"/>
                  <w:divBdr>
                    <w:top w:val="none" w:sz="0" w:space="0" w:color="auto"/>
                    <w:left w:val="none" w:sz="0" w:space="0" w:color="auto"/>
                    <w:bottom w:val="none" w:sz="0" w:space="0" w:color="auto"/>
                    <w:right w:val="none" w:sz="0" w:space="0" w:color="auto"/>
                  </w:divBdr>
                  <w:divsChild>
                    <w:div w:id="730153078">
                      <w:marLeft w:val="0"/>
                      <w:marRight w:val="0"/>
                      <w:marTop w:val="12"/>
                      <w:marBottom w:val="12"/>
                      <w:divBdr>
                        <w:top w:val="none" w:sz="0" w:space="0" w:color="auto"/>
                        <w:left w:val="none" w:sz="0" w:space="0" w:color="auto"/>
                        <w:bottom w:val="none" w:sz="0" w:space="0" w:color="auto"/>
                        <w:right w:val="none" w:sz="0" w:space="0" w:color="auto"/>
                      </w:divBdr>
                    </w:div>
                  </w:divsChild>
                </w:div>
                <w:div w:id="523640953">
                  <w:marLeft w:val="0"/>
                  <w:marRight w:val="0"/>
                  <w:marTop w:val="0"/>
                  <w:marBottom w:val="72"/>
                  <w:divBdr>
                    <w:top w:val="none" w:sz="0" w:space="0" w:color="auto"/>
                    <w:left w:val="none" w:sz="0" w:space="0" w:color="auto"/>
                    <w:bottom w:val="none" w:sz="0" w:space="0" w:color="auto"/>
                    <w:right w:val="none" w:sz="0" w:space="0" w:color="auto"/>
                  </w:divBdr>
                  <w:divsChild>
                    <w:div w:id="25108563">
                      <w:marLeft w:val="0"/>
                      <w:marRight w:val="0"/>
                      <w:marTop w:val="12"/>
                      <w:marBottom w:val="12"/>
                      <w:divBdr>
                        <w:top w:val="none" w:sz="0" w:space="0" w:color="auto"/>
                        <w:left w:val="none" w:sz="0" w:space="0" w:color="auto"/>
                        <w:bottom w:val="none" w:sz="0" w:space="0" w:color="auto"/>
                        <w:right w:val="none" w:sz="0" w:space="0" w:color="auto"/>
                      </w:divBdr>
                    </w:div>
                    <w:div w:id="1941452144">
                      <w:marLeft w:val="0"/>
                      <w:marRight w:val="0"/>
                      <w:marTop w:val="0"/>
                      <w:marBottom w:val="0"/>
                      <w:divBdr>
                        <w:top w:val="none" w:sz="0" w:space="0" w:color="auto"/>
                        <w:left w:val="single" w:sz="18" w:space="0" w:color="F0F0F0"/>
                        <w:bottom w:val="none" w:sz="0" w:space="0" w:color="auto"/>
                        <w:right w:val="none" w:sz="0" w:space="0" w:color="auto"/>
                      </w:divBdr>
                      <w:divsChild>
                        <w:div w:id="290676502">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1883900946">
                  <w:marLeft w:val="0"/>
                  <w:marRight w:val="0"/>
                  <w:marTop w:val="0"/>
                  <w:marBottom w:val="0"/>
                  <w:divBdr>
                    <w:top w:val="none" w:sz="0" w:space="0" w:color="auto"/>
                    <w:left w:val="none" w:sz="0" w:space="0" w:color="auto"/>
                    <w:bottom w:val="none" w:sz="0" w:space="0" w:color="auto"/>
                    <w:right w:val="none" w:sz="0" w:space="0" w:color="auto"/>
                  </w:divBdr>
                  <w:divsChild>
                    <w:div w:id="1541354749">
                      <w:marLeft w:val="0"/>
                      <w:marRight w:val="0"/>
                      <w:marTop w:val="12"/>
                      <w:marBottom w:val="12"/>
                      <w:divBdr>
                        <w:top w:val="none" w:sz="0" w:space="0" w:color="auto"/>
                        <w:left w:val="none" w:sz="0" w:space="0" w:color="auto"/>
                        <w:bottom w:val="none" w:sz="0" w:space="0" w:color="auto"/>
                        <w:right w:val="none" w:sz="0" w:space="0" w:color="auto"/>
                      </w:divBdr>
                    </w:div>
                  </w:divsChild>
                </w:div>
                <w:div w:id="1415319752">
                  <w:marLeft w:val="0"/>
                  <w:marRight w:val="0"/>
                  <w:marTop w:val="0"/>
                  <w:marBottom w:val="72"/>
                  <w:divBdr>
                    <w:top w:val="none" w:sz="0" w:space="0" w:color="auto"/>
                    <w:left w:val="none" w:sz="0" w:space="0" w:color="auto"/>
                    <w:bottom w:val="none" w:sz="0" w:space="0" w:color="auto"/>
                    <w:right w:val="none" w:sz="0" w:space="0" w:color="auto"/>
                  </w:divBdr>
                  <w:divsChild>
                    <w:div w:id="1791393766">
                      <w:marLeft w:val="0"/>
                      <w:marRight w:val="0"/>
                      <w:marTop w:val="12"/>
                      <w:marBottom w:val="12"/>
                      <w:divBdr>
                        <w:top w:val="none" w:sz="0" w:space="0" w:color="auto"/>
                        <w:left w:val="none" w:sz="0" w:space="0" w:color="auto"/>
                        <w:bottom w:val="none" w:sz="0" w:space="0" w:color="auto"/>
                        <w:right w:val="none" w:sz="0" w:space="0" w:color="auto"/>
                      </w:divBdr>
                    </w:div>
                    <w:div w:id="234315041">
                      <w:marLeft w:val="0"/>
                      <w:marRight w:val="0"/>
                      <w:marTop w:val="0"/>
                      <w:marBottom w:val="0"/>
                      <w:divBdr>
                        <w:top w:val="none" w:sz="0" w:space="0" w:color="auto"/>
                        <w:left w:val="single" w:sz="18" w:space="0" w:color="F0F0F0"/>
                        <w:bottom w:val="none" w:sz="0" w:space="0" w:color="auto"/>
                        <w:right w:val="none" w:sz="0" w:space="0" w:color="auto"/>
                      </w:divBdr>
                      <w:divsChild>
                        <w:div w:id="1439064678">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964700528">
                  <w:marLeft w:val="0"/>
                  <w:marRight w:val="0"/>
                  <w:marTop w:val="0"/>
                  <w:marBottom w:val="0"/>
                  <w:divBdr>
                    <w:top w:val="none" w:sz="0" w:space="0" w:color="auto"/>
                    <w:left w:val="none" w:sz="0" w:space="0" w:color="auto"/>
                    <w:bottom w:val="none" w:sz="0" w:space="0" w:color="auto"/>
                    <w:right w:val="none" w:sz="0" w:space="0" w:color="auto"/>
                  </w:divBdr>
                  <w:divsChild>
                    <w:div w:id="1577743206">
                      <w:marLeft w:val="0"/>
                      <w:marRight w:val="0"/>
                      <w:marTop w:val="12"/>
                      <w:marBottom w:val="12"/>
                      <w:divBdr>
                        <w:top w:val="none" w:sz="0" w:space="0" w:color="auto"/>
                        <w:left w:val="none" w:sz="0" w:space="0" w:color="auto"/>
                        <w:bottom w:val="none" w:sz="0" w:space="0" w:color="auto"/>
                        <w:right w:val="none" w:sz="0" w:space="0" w:color="auto"/>
                      </w:divBdr>
                    </w:div>
                  </w:divsChild>
                </w:div>
                <w:div w:id="166679287">
                  <w:marLeft w:val="0"/>
                  <w:marRight w:val="0"/>
                  <w:marTop w:val="0"/>
                  <w:marBottom w:val="72"/>
                  <w:divBdr>
                    <w:top w:val="none" w:sz="0" w:space="0" w:color="auto"/>
                    <w:left w:val="none" w:sz="0" w:space="0" w:color="auto"/>
                    <w:bottom w:val="none" w:sz="0" w:space="0" w:color="auto"/>
                    <w:right w:val="none" w:sz="0" w:space="0" w:color="auto"/>
                  </w:divBdr>
                  <w:divsChild>
                    <w:div w:id="1564677752">
                      <w:marLeft w:val="0"/>
                      <w:marRight w:val="0"/>
                      <w:marTop w:val="12"/>
                      <w:marBottom w:val="12"/>
                      <w:divBdr>
                        <w:top w:val="none" w:sz="0" w:space="0" w:color="auto"/>
                        <w:left w:val="none" w:sz="0" w:space="0" w:color="auto"/>
                        <w:bottom w:val="none" w:sz="0" w:space="0" w:color="auto"/>
                        <w:right w:val="none" w:sz="0" w:space="0" w:color="auto"/>
                      </w:divBdr>
                    </w:div>
                    <w:div w:id="2137211839">
                      <w:marLeft w:val="0"/>
                      <w:marRight w:val="0"/>
                      <w:marTop w:val="0"/>
                      <w:marBottom w:val="0"/>
                      <w:divBdr>
                        <w:top w:val="none" w:sz="0" w:space="0" w:color="auto"/>
                        <w:left w:val="single" w:sz="18" w:space="0" w:color="F0F0F0"/>
                        <w:bottom w:val="none" w:sz="0" w:space="0" w:color="auto"/>
                        <w:right w:val="none" w:sz="0" w:space="0" w:color="auto"/>
                      </w:divBdr>
                      <w:divsChild>
                        <w:div w:id="297346064">
                          <w:marLeft w:val="0"/>
                          <w:marRight w:val="0"/>
                          <w:marTop w:val="12"/>
                          <w:marBottom w:val="12"/>
                          <w:divBdr>
                            <w:top w:val="none" w:sz="0" w:space="0" w:color="auto"/>
                            <w:left w:val="single" w:sz="18" w:space="5" w:color="90E070"/>
                            <w:bottom w:val="none" w:sz="0" w:space="0" w:color="auto"/>
                            <w:right w:val="none" w:sz="0" w:space="0" w:color="auto"/>
                          </w:divBdr>
                        </w:div>
                        <w:div w:id="408887623">
                          <w:marLeft w:val="0"/>
                          <w:marRight w:val="0"/>
                          <w:marTop w:val="12"/>
                          <w:marBottom w:val="12"/>
                          <w:divBdr>
                            <w:top w:val="none" w:sz="0" w:space="0" w:color="auto"/>
                            <w:left w:val="single" w:sz="18" w:space="5" w:color="FFB515"/>
                            <w:bottom w:val="none" w:sz="0" w:space="0" w:color="auto"/>
                            <w:right w:val="none" w:sz="0" w:space="0" w:color="auto"/>
                          </w:divBdr>
                        </w:div>
                        <w:div w:id="760763398">
                          <w:marLeft w:val="0"/>
                          <w:marRight w:val="0"/>
                          <w:marTop w:val="12"/>
                          <w:marBottom w:val="12"/>
                          <w:divBdr>
                            <w:top w:val="none" w:sz="0" w:space="0" w:color="auto"/>
                            <w:left w:val="single" w:sz="18" w:space="5" w:color="E04040"/>
                            <w:bottom w:val="none" w:sz="0" w:space="0" w:color="auto"/>
                            <w:right w:val="none" w:sz="0" w:space="0" w:color="auto"/>
                          </w:divBdr>
                        </w:div>
                      </w:divsChild>
                    </w:div>
                  </w:divsChild>
                </w:div>
                <w:div w:id="1989284890">
                  <w:marLeft w:val="0"/>
                  <w:marRight w:val="0"/>
                  <w:marTop w:val="0"/>
                  <w:marBottom w:val="0"/>
                  <w:divBdr>
                    <w:top w:val="none" w:sz="0" w:space="0" w:color="auto"/>
                    <w:left w:val="none" w:sz="0" w:space="0" w:color="auto"/>
                    <w:bottom w:val="none" w:sz="0" w:space="0" w:color="auto"/>
                    <w:right w:val="none" w:sz="0" w:space="0" w:color="auto"/>
                  </w:divBdr>
                  <w:divsChild>
                    <w:div w:id="1575236598">
                      <w:marLeft w:val="0"/>
                      <w:marRight w:val="0"/>
                      <w:marTop w:val="12"/>
                      <w:marBottom w:val="12"/>
                      <w:divBdr>
                        <w:top w:val="none" w:sz="0" w:space="0" w:color="auto"/>
                        <w:left w:val="none" w:sz="0" w:space="0" w:color="auto"/>
                        <w:bottom w:val="none" w:sz="0" w:space="0" w:color="auto"/>
                        <w:right w:val="none" w:sz="0" w:space="0" w:color="auto"/>
                      </w:divBdr>
                    </w:div>
                  </w:divsChild>
                </w:div>
                <w:div w:id="1778870837">
                  <w:marLeft w:val="0"/>
                  <w:marRight w:val="0"/>
                  <w:marTop w:val="0"/>
                  <w:marBottom w:val="72"/>
                  <w:divBdr>
                    <w:top w:val="none" w:sz="0" w:space="0" w:color="auto"/>
                    <w:left w:val="none" w:sz="0" w:space="0" w:color="auto"/>
                    <w:bottom w:val="none" w:sz="0" w:space="0" w:color="auto"/>
                    <w:right w:val="none" w:sz="0" w:space="0" w:color="auto"/>
                  </w:divBdr>
                  <w:divsChild>
                    <w:div w:id="809401635">
                      <w:marLeft w:val="0"/>
                      <w:marRight w:val="0"/>
                      <w:marTop w:val="12"/>
                      <w:marBottom w:val="12"/>
                      <w:divBdr>
                        <w:top w:val="none" w:sz="0" w:space="0" w:color="auto"/>
                        <w:left w:val="none" w:sz="0" w:space="0" w:color="auto"/>
                        <w:bottom w:val="none" w:sz="0" w:space="0" w:color="auto"/>
                        <w:right w:val="none" w:sz="0" w:space="0" w:color="auto"/>
                      </w:divBdr>
                    </w:div>
                    <w:div w:id="1541672690">
                      <w:marLeft w:val="0"/>
                      <w:marRight w:val="0"/>
                      <w:marTop w:val="0"/>
                      <w:marBottom w:val="0"/>
                      <w:divBdr>
                        <w:top w:val="none" w:sz="0" w:space="0" w:color="auto"/>
                        <w:left w:val="single" w:sz="18" w:space="0" w:color="F0F0F0"/>
                        <w:bottom w:val="none" w:sz="0" w:space="0" w:color="auto"/>
                        <w:right w:val="none" w:sz="0" w:space="0" w:color="auto"/>
                      </w:divBdr>
                      <w:divsChild>
                        <w:div w:id="1549806420">
                          <w:marLeft w:val="0"/>
                          <w:marRight w:val="0"/>
                          <w:marTop w:val="12"/>
                          <w:marBottom w:val="12"/>
                          <w:divBdr>
                            <w:top w:val="none" w:sz="0" w:space="0" w:color="auto"/>
                            <w:left w:val="single" w:sz="18" w:space="5" w:color="FFB515"/>
                            <w:bottom w:val="none" w:sz="0" w:space="0" w:color="auto"/>
                            <w:right w:val="none" w:sz="0" w:space="0" w:color="auto"/>
                          </w:divBdr>
                        </w:div>
                      </w:divsChild>
                    </w:div>
                  </w:divsChild>
                </w:div>
                <w:div w:id="248344551">
                  <w:marLeft w:val="0"/>
                  <w:marRight w:val="0"/>
                  <w:marTop w:val="0"/>
                  <w:marBottom w:val="0"/>
                  <w:divBdr>
                    <w:top w:val="none" w:sz="0" w:space="0" w:color="auto"/>
                    <w:left w:val="none" w:sz="0" w:space="0" w:color="auto"/>
                    <w:bottom w:val="none" w:sz="0" w:space="0" w:color="auto"/>
                    <w:right w:val="none" w:sz="0" w:space="0" w:color="auto"/>
                  </w:divBdr>
                  <w:divsChild>
                    <w:div w:id="637496628">
                      <w:marLeft w:val="0"/>
                      <w:marRight w:val="0"/>
                      <w:marTop w:val="12"/>
                      <w:marBottom w:val="12"/>
                      <w:divBdr>
                        <w:top w:val="none" w:sz="0" w:space="0" w:color="auto"/>
                        <w:left w:val="none" w:sz="0" w:space="0" w:color="auto"/>
                        <w:bottom w:val="none" w:sz="0" w:space="0" w:color="auto"/>
                        <w:right w:val="none" w:sz="0" w:space="0" w:color="auto"/>
                      </w:divBdr>
                    </w:div>
                  </w:divsChild>
                </w:div>
                <w:div w:id="254562323">
                  <w:marLeft w:val="0"/>
                  <w:marRight w:val="0"/>
                  <w:marTop w:val="0"/>
                  <w:marBottom w:val="72"/>
                  <w:divBdr>
                    <w:top w:val="none" w:sz="0" w:space="0" w:color="auto"/>
                    <w:left w:val="none" w:sz="0" w:space="0" w:color="auto"/>
                    <w:bottom w:val="none" w:sz="0" w:space="0" w:color="auto"/>
                    <w:right w:val="none" w:sz="0" w:space="0" w:color="auto"/>
                  </w:divBdr>
                </w:div>
                <w:div w:id="1835025876">
                  <w:marLeft w:val="0"/>
                  <w:marRight w:val="0"/>
                  <w:marTop w:val="0"/>
                  <w:marBottom w:val="72"/>
                  <w:divBdr>
                    <w:top w:val="none" w:sz="0" w:space="0" w:color="auto"/>
                    <w:left w:val="none" w:sz="0" w:space="0" w:color="auto"/>
                    <w:bottom w:val="none" w:sz="0" w:space="0" w:color="auto"/>
                    <w:right w:val="none" w:sz="0" w:space="0" w:color="auto"/>
                  </w:divBdr>
                  <w:divsChild>
                    <w:div w:id="21053963">
                      <w:marLeft w:val="0"/>
                      <w:marRight w:val="0"/>
                      <w:marTop w:val="12"/>
                      <w:marBottom w:val="12"/>
                      <w:divBdr>
                        <w:top w:val="none" w:sz="0" w:space="0" w:color="auto"/>
                        <w:left w:val="none" w:sz="0" w:space="0" w:color="auto"/>
                        <w:bottom w:val="none" w:sz="0" w:space="0" w:color="auto"/>
                        <w:right w:val="none" w:sz="0" w:space="0" w:color="auto"/>
                      </w:divBdr>
                    </w:div>
                    <w:div w:id="1931229044">
                      <w:marLeft w:val="0"/>
                      <w:marRight w:val="0"/>
                      <w:marTop w:val="0"/>
                      <w:marBottom w:val="0"/>
                      <w:divBdr>
                        <w:top w:val="none" w:sz="0" w:space="0" w:color="auto"/>
                        <w:left w:val="single" w:sz="18" w:space="0" w:color="F0F0F0"/>
                        <w:bottom w:val="none" w:sz="0" w:space="0" w:color="auto"/>
                        <w:right w:val="none" w:sz="0" w:space="0" w:color="auto"/>
                      </w:divBdr>
                      <w:divsChild>
                        <w:div w:id="1050885904">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530143101">
                  <w:marLeft w:val="0"/>
                  <w:marRight w:val="0"/>
                  <w:marTop w:val="0"/>
                  <w:marBottom w:val="0"/>
                  <w:divBdr>
                    <w:top w:val="none" w:sz="0" w:space="0" w:color="auto"/>
                    <w:left w:val="none" w:sz="0" w:space="0" w:color="auto"/>
                    <w:bottom w:val="none" w:sz="0" w:space="0" w:color="auto"/>
                    <w:right w:val="none" w:sz="0" w:space="0" w:color="auto"/>
                  </w:divBdr>
                  <w:divsChild>
                    <w:div w:id="1757708056">
                      <w:marLeft w:val="0"/>
                      <w:marRight w:val="0"/>
                      <w:marTop w:val="12"/>
                      <w:marBottom w:val="12"/>
                      <w:divBdr>
                        <w:top w:val="none" w:sz="0" w:space="0" w:color="auto"/>
                        <w:left w:val="none" w:sz="0" w:space="0" w:color="auto"/>
                        <w:bottom w:val="none" w:sz="0" w:space="0" w:color="auto"/>
                        <w:right w:val="none" w:sz="0" w:space="0" w:color="auto"/>
                      </w:divBdr>
                    </w:div>
                  </w:divsChild>
                </w:div>
                <w:div w:id="518473115">
                  <w:marLeft w:val="0"/>
                  <w:marRight w:val="0"/>
                  <w:marTop w:val="0"/>
                  <w:marBottom w:val="72"/>
                  <w:divBdr>
                    <w:top w:val="none" w:sz="0" w:space="0" w:color="auto"/>
                    <w:left w:val="none" w:sz="0" w:space="0" w:color="auto"/>
                    <w:bottom w:val="none" w:sz="0" w:space="0" w:color="auto"/>
                    <w:right w:val="none" w:sz="0" w:space="0" w:color="auto"/>
                  </w:divBdr>
                  <w:divsChild>
                    <w:div w:id="442237529">
                      <w:marLeft w:val="0"/>
                      <w:marRight w:val="0"/>
                      <w:marTop w:val="12"/>
                      <w:marBottom w:val="12"/>
                      <w:divBdr>
                        <w:top w:val="none" w:sz="0" w:space="0" w:color="auto"/>
                        <w:left w:val="none" w:sz="0" w:space="0" w:color="auto"/>
                        <w:bottom w:val="none" w:sz="0" w:space="0" w:color="auto"/>
                        <w:right w:val="none" w:sz="0" w:space="0" w:color="auto"/>
                      </w:divBdr>
                    </w:div>
                    <w:div w:id="847446497">
                      <w:marLeft w:val="0"/>
                      <w:marRight w:val="0"/>
                      <w:marTop w:val="0"/>
                      <w:marBottom w:val="0"/>
                      <w:divBdr>
                        <w:top w:val="none" w:sz="0" w:space="0" w:color="auto"/>
                        <w:left w:val="single" w:sz="18" w:space="0" w:color="F0F0F0"/>
                        <w:bottom w:val="none" w:sz="0" w:space="0" w:color="auto"/>
                        <w:right w:val="none" w:sz="0" w:space="0" w:color="auto"/>
                      </w:divBdr>
                      <w:divsChild>
                        <w:div w:id="450630265">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375005891">
                  <w:marLeft w:val="0"/>
                  <w:marRight w:val="0"/>
                  <w:marTop w:val="0"/>
                  <w:marBottom w:val="0"/>
                  <w:divBdr>
                    <w:top w:val="none" w:sz="0" w:space="0" w:color="auto"/>
                    <w:left w:val="none" w:sz="0" w:space="0" w:color="auto"/>
                    <w:bottom w:val="none" w:sz="0" w:space="0" w:color="auto"/>
                    <w:right w:val="none" w:sz="0" w:space="0" w:color="auto"/>
                  </w:divBdr>
                  <w:divsChild>
                    <w:div w:id="1702633792">
                      <w:marLeft w:val="0"/>
                      <w:marRight w:val="0"/>
                      <w:marTop w:val="12"/>
                      <w:marBottom w:val="12"/>
                      <w:divBdr>
                        <w:top w:val="none" w:sz="0" w:space="0" w:color="auto"/>
                        <w:left w:val="none" w:sz="0" w:space="0" w:color="auto"/>
                        <w:bottom w:val="none" w:sz="0" w:space="0" w:color="auto"/>
                        <w:right w:val="none" w:sz="0" w:space="0" w:color="auto"/>
                      </w:divBdr>
                    </w:div>
                  </w:divsChild>
                </w:div>
                <w:div w:id="1290940197">
                  <w:marLeft w:val="0"/>
                  <w:marRight w:val="0"/>
                  <w:marTop w:val="0"/>
                  <w:marBottom w:val="72"/>
                  <w:divBdr>
                    <w:top w:val="none" w:sz="0" w:space="0" w:color="auto"/>
                    <w:left w:val="none" w:sz="0" w:space="0" w:color="auto"/>
                    <w:bottom w:val="none" w:sz="0" w:space="0" w:color="auto"/>
                    <w:right w:val="none" w:sz="0" w:space="0" w:color="auto"/>
                  </w:divBdr>
                  <w:divsChild>
                    <w:div w:id="1283539362">
                      <w:marLeft w:val="0"/>
                      <w:marRight w:val="0"/>
                      <w:marTop w:val="12"/>
                      <w:marBottom w:val="12"/>
                      <w:divBdr>
                        <w:top w:val="none" w:sz="0" w:space="0" w:color="auto"/>
                        <w:left w:val="none" w:sz="0" w:space="0" w:color="auto"/>
                        <w:bottom w:val="none" w:sz="0" w:space="0" w:color="auto"/>
                        <w:right w:val="none" w:sz="0" w:space="0" w:color="auto"/>
                      </w:divBdr>
                    </w:div>
                    <w:div w:id="190077156">
                      <w:marLeft w:val="0"/>
                      <w:marRight w:val="0"/>
                      <w:marTop w:val="0"/>
                      <w:marBottom w:val="0"/>
                      <w:divBdr>
                        <w:top w:val="none" w:sz="0" w:space="0" w:color="auto"/>
                        <w:left w:val="single" w:sz="18" w:space="0" w:color="F0F0F0"/>
                        <w:bottom w:val="none" w:sz="0" w:space="0" w:color="auto"/>
                        <w:right w:val="none" w:sz="0" w:space="0" w:color="auto"/>
                      </w:divBdr>
                      <w:divsChild>
                        <w:div w:id="1856727298">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522742138">
                  <w:marLeft w:val="0"/>
                  <w:marRight w:val="0"/>
                  <w:marTop w:val="0"/>
                  <w:marBottom w:val="0"/>
                  <w:divBdr>
                    <w:top w:val="none" w:sz="0" w:space="0" w:color="auto"/>
                    <w:left w:val="none" w:sz="0" w:space="0" w:color="auto"/>
                    <w:bottom w:val="none" w:sz="0" w:space="0" w:color="auto"/>
                    <w:right w:val="none" w:sz="0" w:space="0" w:color="auto"/>
                  </w:divBdr>
                  <w:divsChild>
                    <w:div w:id="1029723554">
                      <w:marLeft w:val="0"/>
                      <w:marRight w:val="0"/>
                      <w:marTop w:val="12"/>
                      <w:marBottom w:val="12"/>
                      <w:divBdr>
                        <w:top w:val="none" w:sz="0" w:space="0" w:color="auto"/>
                        <w:left w:val="none" w:sz="0" w:space="0" w:color="auto"/>
                        <w:bottom w:val="none" w:sz="0" w:space="0" w:color="auto"/>
                        <w:right w:val="none" w:sz="0" w:space="0" w:color="auto"/>
                      </w:divBdr>
                    </w:div>
                  </w:divsChild>
                </w:div>
                <w:div w:id="371926234">
                  <w:marLeft w:val="0"/>
                  <w:marRight w:val="0"/>
                  <w:marTop w:val="0"/>
                  <w:marBottom w:val="72"/>
                  <w:divBdr>
                    <w:top w:val="none" w:sz="0" w:space="0" w:color="auto"/>
                    <w:left w:val="none" w:sz="0" w:space="0" w:color="auto"/>
                    <w:bottom w:val="none" w:sz="0" w:space="0" w:color="auto"/>
                    <w:right w:val="none" w:sz="0" w:space="0" w:color="auto"/>
                  </w:divBdr>
                  <w:divsChild>
                    <w:div w:id="1460294508">
                      <w:marLeft w:val="0"/>
                      <w:marRight w:val="0"/>
                      <w:marTop w:val="12"/>
                      <w:marBottom w:val="12"/>
                      <w:divBdr>
                        <w:top w:val="none" w:sz="0" w:space="0" w:color="auto"/>
                        <w:left w:val="none" w:sz="0" w:space="0" w:color="auto"/>
                        <w:bottom w:val="none" w:sz="0" w:space="0" w:color="auto"/>
                        <w:right w:val="none" w:sz="0" w:space="0" w:color="auto"/>
                      </w:divBdr>
                    </w:div>
                    <w:div w:id="1019703151">
                      <w:marLeft w:val="0"/>
                      <w:marRight w:val="0"/>
                      <w:marTop w:val="0"/>
                      <w:marBottom w:val="0"/>
                      <w:divBdr>
                        <w:top w:val="none" w:sz="0" w:space="0" w:color="auto"/>
                        <w:left w:val="single" w:sz="18" w:space="0" w:color="F0F0F0"/>
                        <w:bottom w:val="none" w:sz="0" w:space="0" w:color="auto"/>
                        <w:right w:val="none" w:sz="0" w:space="0" w:color="auto"/>
                      </w:divBdr>
                      <w:divsChild>
                        <w:div w:id="25371505">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861361252">
                  <w:marLeft w:val="0"/>
                  <w:marRight w:val="0"/>
                  <w:marTop w:val="0"/>
                  <w:marBottom w:val="0"/>
                  <w:divBdr>
                    <w:top w:val="none" w:sz="0" w:space="0" w:color="auto"/>
                    <w:left w:val="none" w:sz="0" w:space="0" w:color="auto"/>
                    <w:bottom w:val="none" w:sz="0" w:space="0" w:color="auto"/>
                    <w:right w:val="none" w:sz="0" w:space="0" w:color="auto"/>
                  </w:divBdr>
                  <w:divsChild>
                    <w:div w:id="1134064446">
                      <w:marLeft w:val="0"/>
                      <w:marRight w:val="0"/>
                      <w:marTop w:val="12"/>
                      <w:marBottom w:val="12"/>
                      <w:divBdr>
                        <w:top w:val="none" w:sz="0" w:space="0" w:color="auto"/>
                        <w:left w:val="none" w:sz="0" w:space="0" w:color="auto"/>
                        <w:bottom w:val="none" w:sz="0" w:space="0" w:color="auto"/>
                        <w:right w:val="none" w:sz="0" w:space="0" w:color="auto"/>
                      </w:divBdr>
                    </w:div>
                  </w:divsChild>
                </w:div>
                <w:div w:id="1268806198">
                  <w:marLeft w:val="0"/>
                  <w:marRight w:val="0"/>
                  <w:marTop w:val="0"/>
                  <w:marBottom w:val="72"/>
                  <w:divBdr>
                    <w:top w:val="none" w:sz="0" w:space="0" w:color="auto"/>
                    <w:left w:val="none" w:sz="0" w:space="0" w:color="auto"/>
                    <w:bottom w:val="none" w:sz="0" w:space="0" w:color="auto"/>
                    <w:right w:val="none" w:sz="0" w:space="0" w:color="auto"/>
                  </w:divBdr>
                  <w:divsChild>
                    <w:div w:id="1433823136">
                      <w:marLeft w:val="0"/>
                      <w:marRight w:val="0"/>
                      <w:marTop w:val="12"/>
                      <w:marBottom w:val="12"/>
                      <w:divBdr>
                        <w:top w:val="none" w:sz="0" w:space="0" w:color="auto"/>
                        <w:left w:val="none" w:sz="0" w:space="0" w:color="auto"/>
                        <w:bottom w:val="none" w:sz="0" w:space="0" w:color="auto"/>
                        <w:right w:val="none" w:sz="0" w:space="0" w:color="auto"/>
                      </w:divBdr>
                    </w:div>
                    <w:div w:id="187573346">
                      <w:marLeft w:val="0"/>
                      <w:marRight w:val="0"/>
                      <w:marTop w:val="0"/>
                      <w:marBottom w:val="0"/>
                      <w:divBdr>
                        <w:top w:val="none" w:sz="0" w:space="0" w:color="auto"/>
                        <w:left w:val="single" w:sz="18" w:space="0" w:color="F0F0F0"/>
                        <w:bottom w:val="none" w:sz="0" w:space="0" w:color="auto"/>
                        <w:right w:val="none" w:sz="0" w:space="0" w:color="auto"/>
                      </w:divBdr>
                      <w:divsChild>
                        <w:div w:id="32846461">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664019033">
                  <w:marLeft w:val="0"/>
                  <w:marRight w:val="0"/>
                  <w:marTop w:val="0"/>
                  <w:marBottom w:val="0"/>
                  <w:divBdr>
                    <w:top w:val="none" w:sz="0" w:space="0" w:color="auto"/>
                    <w:left w:val="none" w:sz="0" w:space="0" w:color="auto"/>
                    <w:bottom w:val="none" w:sz="0" w:space="0" w:color="auto"/>
                    <w:right w:val="none" w:sz="0" w:space="0" w:color="auto"/>
                  </w:divBdr>
                  <w:divsChild>
                    <w:div w:id="535504202">
                      <w:marLeft w:val="0"/>
                      <w:marRight w:val="0"/>
                      <w:marTop w:val="12"/>
                      <w:marBottom w:val="12"/>
                      <w:divBdr>
                        <w:top w:val="none" w:sz="0" w:space="0" w:color="auto"/>
                        <w:left w:val="none" w:sz="0" w:space="0" w:color="auto"/>
                        <w:bottom w:val="none" w:sz="0" w:space="0" w:color="auto"/>
                        <w:right w:val="none" w:sz="0" w:space="0" w:color="auto"/>
                      </w:divBdr>
                    </w:div>
                  </w:divsChild>
                </w:div>
                <w:div w:id="855339879">
                  <w:marLeft w:val="0"/>
                  <w:marRight w:val="0"/>
                  <w:marTop w:val="0"/>
                  <w:marBottom w:val="72"/>
                  <w:divBdr>
                    <w:top w:val="none" w:sz="0" w:space="0" w:color="auto"/>
                    <w:left w:val="none" w:sz="0" w:space="0" w:color="auto"/>
                    <w:bottom w:val="none" w:sz="0" w:space="0" w:color="auto"/>
                    <w:right w:val="none" w:sz="0" w:space="0" w:color="auto"/>
                  </w:divBdr>
                  <w:divsChild>
                    <w:div w:id="1638802118">
                      <w:marLeft w:val="0"/>
                      <w:marRight w:val="0"/>
                      <w:marTop w:val="12"/>
                      <w:marBottom w:val="12"/>
                      <w:divBdr>
                        <w:top w:val="none" w:sz="0" w:space="0" w:color="auto"/>
                        <w:left w:val="none" w:sz="0" w:space="0" w:color="auto"/>
                        <w:bottom w:val="none" w:sz="0" w:space="0" w:color="auto"/>
                        <w:right w:val="none" w:sz="0" w:space="0" w:color="auto"/>
                      </w:divBdr>
                    </w:div>
                    <w:div w:id="1615821687">
                      <w:marLeft w:val="0"/>
                      <w:marRight w:val="0"/>
                      <w:marTop w:val="0"/>
                      <w:marBottom w:val="0"/>
                      <w:divBdr>
                        <w:top w:val="none" w:sz="0" w:space="0" w:color="auto"/>
                        <w:left w:val="single" w:sz="18" w:space="0" w:color="F0F0F0"/>
                        <w:bottom w:val="none" w:sz="0" w:space="0" w:color="auto"/>
                        <w:right w:val="none" w:sz="0" w:space="0" w:color="auto"/>
                      </w:divBdr>
                      <w:divsChild>
                        <w:div w:id="335957237">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946425237">
                  <w:marLeft w:val="0"/>
                  <w:marRight w:val="0"/>
                  <w:marTop w:val="0"/>
                  <w:marBottom w:val="0"/>
                  <w:divBdr>
                    <w:top w:val="none" w:sz="0" w:space="0" w:color="auto"/>
                    <w:left w:val="none" w:sz="0" w:space="0" w:color="auto"/>
                    <w:bottom w:val="none" w:sz="0" w:space="0" w:color="auto"/>
                    <w:right w:val="none" w:sz="0" w:space="0" w:color="auto"/>
                  </w:divBdr>
                  <w:divsChild>
                    <w:div w:id="1621840386">
                      <w:marLeft w:val="0"/>
                      <w:marRight w:val="0"/>
                      <w:marTop w:val="12"/>
                      <w:marBottom w:val="12"/>
                      <w:divBdr>
                        <w:top w:val="none" w:sz="0" w:space="0" w:color="auto"/>
                        <w:left w:val="none" w:sz="0" w:space="0" w:color="auto"/>
                        <w:bottom w:val="none" w:sz="0" w:space="0" w:color="auto"/>
                        <w:right w:val="none" w:sz="0" w:space="0" w:color="auto"/>
                      </w:divBdr>
                    </w:div>
                  </w:divsChild>
                </w:div>
                <w:div w:id="75325984">
                  <w:marLeft w:val="0"/>
                  <w:marRight w:val="0"/>
                  <w:marTop w:val="0"/>
                  <w:marBottom w:val="72"/>
                  <w:divBdr>
                    <w:top w:val="none" w:sz="0" w:space="0" w:color="auto"/>
                    <w:left w:val="none" w:sz="0" w:space="0" w:color="auto"/>
                    <w:bottom w:val="none" w:sz="0" w:space="0" w:color="auto"/>
                    <w:right w:val="none" w:sz="0" w:space="0" w:color="auto"/>
                  </w:divBdr>
                  <w:divsChild>
                    <w:div w:id="1227643069">
                      <w:marLeft w:val="0"/>
                      <w:marRight w:val="0"/>
                      <w:marTop w:val="12"/>
                      <w:marBottom w:val="12"/>
                      <w:divBdr>
                        <w:top w:val="none" w:sz="0" w:space="0" w:color="auto"/>
                        <w:left w:val="none" w:sz="0" w:space="0" w:color="auto"/>
                        <w:bottom w:val="none" w:sz="0" w:space="0" w:color="auto"/>
                        <w:right w:val="none" w:sz="0" w:space="0" w:color="auto"/>
                      </w:divBdr>
                    </w:div>
                    <w:div w:id="1977100848">
                      <w:marLeft w:val="0"/>
                      <w:marRight w:val="0"/>
                      <w:marTop w:val="0"/>
                      <w:marBottom w:val="0"/>
                      <w:divBdr>
                        <w:top w:val="none" w:sz="0" w:space="0" w:color="auto"/>
                        <w:left w:val="single" w:sz="18" w:space="0" w:color="F0F0F0"/>
                        <w:bottom w:val="none" w:sz="0" w:space="0" w:color="auto"/>
                        <w:right w:val="none" w:sz="0" w:space="0" w:color="auto"/>
                      </w:divBdr>
                      <w:divsChild>
                        <w:div w:id="1710447245">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847646116">
                  <w:marLeft w:val="0"/>
                  <w:marRight w:val="0"/>
                  <w:marTop w:val="0"/>
                  <w:marBottom w:val="0"/>
                  <w:divBdr>
                    <w:top w:val="none" w:sz="0" w:space="0" w:color="auto"/>
                    <w:left w:val="none" w:sz="0" w:space="0" w:color="auto"/>
                    <w:bottom w:val="none" w:sz="0" w:space="0" w:color="auto"/>
                    <w:right w:val="none" w:sz="0" w:space="0" w:color="auto"/>
                  </w:divBdr>
                  <w:divsChild>
                    <w:div w:id="73213159">
                      <w:marLeft w:val="0"/>
                      <w:marRight w:val="0"/>
                      <w:marTop w:val="12"/>
                      <w:marBottom w:val="12"/>
                      <w:divBdr>
                        <w:top w:val="none" w:sz="0" w:space="0" w:color="auto"/>
                        <w:left w:val="none" w:sz="0" w:space="0" w:color="auto"/>
                        <w:bottom w:val="none" w:sz="0" w:space="0" w:color="auto"/>
                        <w:right w:val="none" w:sz="0" w:space="0" w:color="auto"/>
                      </w:divBdr>
                    </w:div>
                  </w:divsChild>
                </w:div>
                <w:div w:id="1734238592">
                  <w:marLeft w:val="0"/>
                  <w:marRight w:val="0"/>
                  <w:marTop w:val="0"/>
                  <w:marBottom w:val="72"/>
                  <w:divBdr>
                    <w:top w:val="none" w:sz="0" w:space="0" w:color="auto"/>
                    <w:left w:val="none" w:sz="0" w:space="0" w:color="auto"/>
                    <w:bottom w:val="none" w:sz="0" w:space="0" w:color="auto"/>
                    <w:right w:val="none" w:sz="0" w:space="0" w:color="auto"/>
                  </w:divBdr>
                </w:div>
                <w:div w:id="170145681">
                  <w:marLeft w:val="0"/>
                  <w:marRight w:val="0"/>
                  <w:marTop w:val="0"/>
                  <w:marBottom w:val="72"/>
                  <w:divBdr>
                    <w:top w:val="none" w:sz="0" w:space="0" w:color="auto"/>
                    <w:left w:val="none" w:sz="0" w:space="0" w:color="auto"/>
                    <w:bottom w:val="none" w:sz="0" w:space="0" w:color="auto"/>
                    <w:right w:val="none" w:sz="0" w:space="0" w:color="auto"/>
                  </w:divBdr>
                  <w:divsChild>
                    <w:div w:id="86312841">
                      <w:marLeft w:val="0"/>
                      <w:marRight w:val="0"/>
                      <w:marTop w:val="12"/>
                      <w:marBottom w:val="12"/>
                      <w:divBdr>
                        <w:top w:val="none" w:sz="0" w:space="0" w:color="auto"/>
                        <w:left w:val="none" w:sz="0" w:space="0" w:color="auto"/>
                        <w:bottom w:val="none" w:sz="0" w:space="0" w:color="auto"/>
                        <w:right w:val="none" w:sz="0" w:space="0" w:color="auto"/>
                      </w:divBdr>
                    </w:div>
                    <w:div w:id="1743527618">
                      <w:marLeft w:val="0"/>
                      <w:marRight w:val="0"/>
                      <w:marTop w:val="0"/>
                      <w:marBottom w:val="0"/>
                      <w:divBdr>
                        <w:top w:val="none" w:sz="0" w:space="0" w:color="auto"/>
                        <w:left w:val="single" w:sz="18" w:space="0" w:color="F0F0F0"/>
                        <w:bottom w:val="none" w:sz="0" w:space="0" w:color="auto"/>
                        <w:right w:val="none" w:sz="0" w:space="0" w:color="auto"/>
                      </w:divBdr>
                      <w:divsChild>
                        <w:div w:id="768283308">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835731633">
                  <w:marLeft w:val="0"/>
                  <w:marRight w:val="0"/>
                  <w:marTop w:val="0"/>
                  <w:marBottom w:val="0"/>
                  <w:divBdr>
                    <w:top w:val="none" w:sz="0" w:space="0" w:color="auto"/>
                    <w:left w:val="none" w:sz="0" w:space="0" w:color="auto"/>
                    <w:bottom w:val="none" w:sz="0" w:space="0" w:color="auto"/>
                    <w:right w:val="none" w:sz="0" w:space="0" w:color="auto"/>
                  </w:divBdr>
                  <w:divsChild>
                    <w:div w:id="1492721934">
                      <w:marLeft w:val="0"/>
                      <w:marRight w:val="0"/>
                      <w:marTop w:val="12"/>
                      <w:marBottom w:val="12"/>
                      <w:divBdr>
                        <w:top w:val="none" w:sz="0" w:space="0" w:color="auto"/>
                        <w:left w:val="none" w:sz="0" w:space="0" w:color="auto"/>
                        <w:bottom w:val="none" w:sz="0" w:space="0" w:color="auto"/>
                        <w:right w:val="none" w:sz="0" w:space="0" w:color="auto"/>
                      </w:divBdr>
                    </w:div>
                  </w:divsChild>
                </w:div>
                <w:div w:id="1752658003">
                  <w:marLeft w:val="0"/>
                  <w:marRight w:val="0"/>
                  <w:marTop w:val="0"/>
                  <w:marBottom w:val="72"/>
                  <w:divBdr>
                    <w:top w:val="none" w:sz="0" w:space="0" w:color="auto"/>
                    <w:left w:val="none" w:sz="0" w:space="0" w:color="auto"/>
                    <w:bottom w:val="none" w:sz="0" w:space="0" w:color="auto"/>
                    <w:right w:val="none" w:sz="0" w:space="0" w:color="auto"/>
                  </w:divBdr>
                  <w:divsChild>
                    <w:div w:id="590116675">
                      <w:marLeft w:val="0"/>
                      <w:marRight w:val="0"/>
                      <w:marTop w:val="12"/>
                      <w:marBottom w:val="12"/>
                      <w:divBdr>
                        <w:top w:val="none" w:sz="0" w:space="0" w:color="auto"/>
                        <w:left w:val="none" w:sz="0" w:space="0" w:color="auto"/>
                        <w:bottom w:val="none" w:sz="0" w:space="0" w:color="auto"/>
                        <w:right w:val="none" w:sz="0" w:space="0" w:color="auto"/>
                      </w:divBdr>
                    </w:div>
                    <w:div w:id="472449370">
                      <w:marLeft w:val="0"/>
                      <w:marRight w:val="0"/>
                      <w:marTop w:val="0"/>
                      <w:marBottom w:val="0"/>
                      <w:divBdr>
                        <w:top w:val="none" w:sz="0" w:space="0" w:color="auto"/>
                        <w:left w:val="single" w:sz="18" w:space="0" w:color="F0F0F0"/>
                        <w:bottom w:val="none" w:sz="0" w:space="0" w:color="auto"/>
                        <w:right w:val="none" w:sz="0" w:space="0" w:color="auto"/>
                      </w:divBdr>
                      <w:divsChild>
                        <w:div w:id="1681664517">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637997643">
                  <w:marLeft w:val="0"/>
                  <w:marRight w:val="0"/>
                  <w:marTop w:val="0"/>
                  <w:marBottom w:val="0"/>
                  <w:divBdr>
                    <w:top w:val="none" w:sz="0" w:space="0" w:color="auto"/>
                    <w:left w:val="none" w:sz="0" w:space="0" w:color="auto"/>
                    <w:bottom w:val="none" w:sz="0" w:space="0" w:color="auto"/>
                    <w:right w:val="none" w:sz="0" w:space="0" w:color="auto"/>
                  </w:divBdr>
                  <w:divsChild>
                    <w:div w:id="990451094">
                      <w:marLeft w:val="0"/>
                      <w:marRight w:val="0"/>
                      <w:marTop w:val="12"/>
                      <w:marBottom w:val="12"/>
                      <w:divBdr>
                        <w:top w:val="none" w:sz="0" w:space="0" w:color="auto"/>
                        <w:left w:val="none" w:sz="0" w:space="0" w:color="auto"/>
                        <w:bottom w:val="none" w:sz="0" w:space="0" w:color="auto"/>
                        <w:right w:val="none" w:sz="0" w:space="0" w:color="auto"/>
                      </w:divBdr>
                    </w:div>
                  </w:divsChild>
                </w:div>
                <w:div w:id="2138645072">
                  <w:marLeft w:val="0"/>
                  <w:marRight w:val="0"/>
                  <w:marTop w:val="0"/>
                  <w:marBottom w:val="72"/>
                  <w:divBdr>
                    <w:top w:val="none" w:sz="0" w:space="0" w:color="auto"/>
                    <w:left w:val="none" w:sz="0" w:space="0" w:color="auto"/>
                    <w:bottom w:val="none" w:sz="0" w:space="0" w:color="auto"/>
                    <w:right w:val="none" w:sz="0" w:space="0" w:color="auto"/>
                  </w:divBdr>
                  <w:divsChild>
                    <w:div w:id="171530969">
                      <w:marLeft w:val="0"/>
                      <w:marRight w:val="0"/>
                      <w:marTop w:val="12"/>
                      <w:marBottom w:val="12"/>
                      <w:divBdr>
                        <w:top w:val="none" w:sz="0" w:space="0" w:color="auto"/>
                        <w:left w:val="none" w:sz="0" w:space="0" w:color="auto"/>
                        <w:bottom w:val="none" w:sz="0" w:space="0" w:color="auto"/>
                        <w:right w:val="none" w:sz="0" w:space="0" w:color="auto"/>
                      </w:divBdr>
                    </w:div>
                    <w:div w:id="621113135">
                      <w:marLeft w:val="0"/>
                      <w:marRight w:val="0"/>
                      <w:marTop w:val="0"/>
                      <w:marBottom w:val="0"/>
                      <w:divBdr>
                        <w:top w:val="none" w:sz="0" w:space="0" w:color="auto"/>
                        <w:left w:val="single" w:sz="18" w:space="0" w:color="F0F0F0"/>
                        <w:bottom w:val="none" w:sz="0" w:space="0" w:color="auto"/>
                        <w:right w:val="none" w:sz="0" w:space="0" w:color="auto"/>
                      </w:divBdr>
                      <w:divsChild>
                        <w:div w:id="181182439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2081128069">
                  <w:marLeft w:val="0"/>
                  <w:marRight w:val="0"/>
                  <w:marTop w:val="0"/>
                  <w:marBottom w:val="0"/>
                  <w:divBdr>
                    <w:top w:val="none" w:sz="0" w:space="0" w:color="auto"/>
                    <w:left w:val="none" w:sz="0" w:space="0" w:color="auto"/>
                    <w:bottom w:val="none" w:sz="0" w:space="0" w:color="auto"/>
                    <w:right w:val="none" w:sz="0" w:space="0" w:color="auto"/>
                  </w:divBdr>
                  <w:divsChild>
                    <w:div w:id="2003074010">
                      <w:marLeft w:val="0"/>
                      <w:marRight w:val="0"/>
                      <w:marTop w:val="12"/>
                      <w:marBottom w:val="12"/>
                      <w:divBdr>
                        <w:top w:val="none" w:sz="0" w:space="0" w:color="auto"/>
                        <w:left w:val="none" w:sz="0" w:space="0" w:color="auto"/>
                        <w:bottom w:val="none" w:sz="0" w:space="0" w:color="auto"/>
                        <w:right w:val="none" w:sz="0" w:space="0" w:color="auto"/>
                      </w:divBdr>
                    </w:div>
                  </w:divsChild>
                </w:div>
                <w:div w:id="1222905139">
                  <w:marLeft w:val="0"/>
                  <w:marRight w:val="0"/>
                  <w:marTop w:val="0"/>
                  <w:marBottom w:val="72"/>
                  <w:divBdr>
                    <w:top w:val="none" w:sz="0" w:space="0" w:color="auto"/>
                    <w:left w:val="none" w:sz="0" w:space="0" w:color="auto"/>
                    <w:bottom w:val="none" w:sz="0" w:space="0" w:color="auto"/>
                    <w:right w:val="none" w:sz="0" w:space="0" w:color="auto"/>
                  </w:divBdr>
                  <w:divsChild>
                    <w:div w:id="1546525222">
                      <w:marLeft w:val="0"/>
                      <w:marRight w:val="0"/>
                      <w:marTop w:val="12"/>
                      <w:marBottom w:val="12"/>
                      <w:divBdr>
                        <w:top w:val="none" w:sz="0" w:space="0" w:color="auto"/>
                        <w:left w:val="none" w:sz="0" w:space="0" w:color="auto"/>
                        <w:bottom w:val="none" w:sz="0" w:space="0" w:color="auto"/>
                        <w:right w:val="none" w:sz="0" w:space="0" w:color="auto"/>
                      </w:divBdr>
                    </w:div>
                    <w:div w:id="57285185">
                      <w:marLeft w:val="0"/>
                      <w:marRight w:val="0"/>
                      <w:marTop w:val="0"/>
                      <w:marBottom w:val="0"/>
                      <w:divBdr>
                        <w:top w:val="none" w:sz="0" w:space="0" w:color="auto"/>
                        <w:left w:val="single" w:sz="18" w:space="0" w:color="F0F0F0"/>
                        <w:bottom w:val="none" w:sz="0" w:space="0" w:color="auto"/>
                        <w:right w:val="none" w:sz="0" w:space="0" w:color="auto"/>
                      </w:divBdr>
                      <w:divsChild>
                        <w:div w:id="631325125">
                          <w:marLeft w:val="0"/>
                          <w:marRight w:val="0"/>
                          <w:marTop w:val="12"/>
                          <w:marBottom w:val="12"/>
                          <w:divBdr>
                            <w:top w:val="none" w:sz="0" w:space="0" w:color="auto"/>
                            <w:left w:val="single" w:sz="18" w:space="5" w:color="90E070"/>
                            <w:bottom w:val="none" w:sz="0" w:space="0" w:color="auto"/>
                            <w:right w:val="none" w:sz="0" w:space="0" w:color="auto"/>
                          </w:divBdr>
                        </w:div>
                        <w:div w:id="879590065">
                          <w:marLeft w:val="0"/>
                          <w:marRight w:val="0"/>
                          <w:marTop w:val="12"/>
                          <w:marBottom w:val="12"/>
                          <w:divBdr>
                            <w:top w:val="none" w:sz="0" w:space="0" w:color="auto"/>
                            <w:left w:val="single" w:sz="18" w:space="5" w:color="90E070"/>
                            <w:bottom w:val="none" w:sz="0" w:space="0" w:color="auto"/>
                            <w:right w:val="none" w:sz="0" w:space="0" w:color="auto"/>
                          </w:divBdr>
                        </w:div>
                        <w:div w:id="137383836">
                          <w:marLeft w:val="0"/>
                          <w:marRight w:val="0"/>
                          <w:marTop w:val="12"/>
                          <w:marBottom w:val="12"/>
                          <w:divBdr>
                            <w:top w:val="none" w:sz="0" w:space="0" w:color="auto"/>
                            <w:left w:val="single" w:sz="18" w:space="5" w:color="90E070"/>
                            <w:bottom w:val="none" w:sz="0" w:space="0" w:color="auto"/>
                            <w:right w:val="none" w:sz="0" w:space="0" w:color="auto"/>
                          </w:divBdr>
                        </w:div>
                        <w:div w:id="821968593">
                          <w:marLeft w:val="0"/>
                          <w:marRight w:val="0"/>
                          <w:marTop w:val="12"/>
                          <w:marBottom w:val="12"/>
                          <w:divBdr>
                            <w:top w:val="none" w:sz="0" w:space="0" w:color="auto"/>
                            <w:left w:val="single" w:sz="18" w:space="5" w:color="90E070"/>
                            <w:bottom w:val="none" w:sz="0" w:space="0" w:color="auto"/>
                            <w:right w:val="none" w:sz="0" w:space="0" w:color="auto"/>
                          </w:divBdr>
                        </w:div>
                        <w:div w:id="1824541883">
                          <w:marLeft w:val="0"/>
                          <w:marRight w:val="0"/>
                          <w:marTop w:val="12"/>
                          <w:marBottom w:val="12"/>
                          <w:divBdr>
                            <w:top w:val="none" w:sz="0" w:space="0" w:color="auto"/>
                            <w:left w:val="single" w:sz="18" w:space="5" w:color="90E070"/>
                            <w:bottom w:val="none" w:sz="0" w:space="0" w:color="auto"/>
                            <w:right w:val="none" w:sz="0" w:space="0" w:color="auto"/>
                          </w:divBdr>
                        </w:div>
                        <w:div w:id="1066878604">
                          <w:marLeft w:val="0"/>
                          <w:marRight w:val="0"/>
                          <w:marTop w:val="12"/>
                          <w:marBottom w:val="12"/>
                          <w:divBdr>
                            <w:top w:val="none" w:sz="0" w:space="0" w:color="auto"/>
                            <w:left w:val="single" w:sz="18" w:space="5" w:color="90E070"/>
                            <w:bottom w:val="none" w:sz="0" w:space="0" w:color="auto"/>
                            <w:right w:val="none" w:sz="0" w:space="0" w:color="auto"/>
                          </w:divBdr>
                        </w:div>
                        <w:div w:id="1949507280">
                          <w:marLeft w:val="0"/>
                          <w:marRight w:val="0"/>
                          <w:marTop w:val="12"/>
                          <w:marBottom w:val="12"/>
                          <w:divBdr>
                            <w:top w:val="none" w:sz="0" w:space="0" w:color="auto"/>
                            <w:left w:val="single" w:sz="18" w:space="5" w:color="90E070"/>
                            <w:bottom w:val="none" w:sz="0" w:space="0" w:color="auto"/>
                            <w:right w:val="none" w:sz="0" w:space="0" w:color="auto"/>
                          </w:divBdr>
                        </w:div>
                        <w:div w:id="523904519">
                          <w:marLeft w:val="0"/>
                          <w:marRight w:val="0"/>
                          <w:marTop w:val="12"/>
                          <w:marBottom w:val="12"/>
                          <w:divBdr>
                            <w:top w:val="none" w:sz="0" w:space="0" w:color="auto"/>
                            <w:left w:val="single" w:sz="18" w:space="5" w:color="90E070"/>
                            <w:bottom w:val="none" w:sz="0" w:space="0" w:color="auto"/>
                            <w:right w:val="none" w:sz="0" w:space="0" w:color="auto"/>
                          </w:divBdr>
                        </w:div>
                        <w:div w:id="2016762210">
                          <w:marLeft w:val="0"/>
                          <w:marRight w:val="0"/>
                          <w:marTop w:val="12"/>
                          <w:marBottom w:val="12"/>
                          <w:divBdr>
                            <w:top w:val="none" w:sz="0" w:space="0" w:color="auto"/>
                            <w:left w:val="single" w:sz="18" w:space="5" w:color="90E070"/>
                            <w:bottom w:val="none" w:sz="0" w:space="0" w:color="auto"/>
                            <w:right w:val="none" w:sz="0" w:space="0" w:color="auto"/>
                          </w:divBdr>
                        </w:div>
                        <w:div w:id="391974296">
                          <w:marLeft w:val="0"/>
                          <w:marRight w:val="0"/>
                          <w:marTop w:val="12"/>
                          <w:marBottom w:val="12"/>
                          <w:divBdr>
                            <w:top w:val="none" w:sz="0" w:space="0" w:color="auto"/>
                            <w:left w:val="single" w:sz="18" w:space="5" w:color="90E070"/>
                            <w:bottom w:val="none" w:sz="0" w:space="0" w:color="auto"/>
                            <w:right w:val="none" w:sz="0" w:space="0" w:color="auto"/>
                          </w:divBdr>
                        </w:div>
                        <w:div w:id="62527002">
                          <w:marLeft w:val="0"/>
                          <w:marRight w:val="0"/>
                          <w:marTop w:val="12"/>
                          <w:marBottom w:val="12"/>
                          <w:divBdr>
                            <w:top w:val="none" w:sz="0" w:space="0" w:color="auto"/>
                            <w:left w:val="single" w:sz="18" w:space="5" w:color="90E070"/>
                            <w:bottom w:val="none" w:sz="0" w:space="0" w:color="auto"/>
                            <w:right w:val="none" w:sz="0" w:space="0" w:color="auto"/>
                          </w:divBdr>
                        </w:div>
                        <w:div w:id="195166819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0958542">
                  <w:marLeft w:val="0"/>
                  <w:marRight w:val="0"/>
                  <w:marTop w:val="0"/>
                  <w:marBottom w:val="0"/>
                  <w:divBdr>
                    <w:top w:val="none" w:sz="0" w:space="0" w:color="auto"/>
                    <w:left w:val="none" w:sz="0" w:space="0" w:color="auto"/>
                    <w:bottom w:val="none" w:sz="0" w:space="0" w:color="auto"/>
                    <w:right w:val="none" w:sz="0" w:space="0" w:color="auto"/>
                  </w:divBdr>
                  <w:divsChild>
                    <w:div w:id="1736901439">
                      <w:marLeft w:val="0"/>
                      <w:marRight w:val="0"/>
                      <w:marTop w:val="12"/>
                      <w:marBottom w:val="12"/>
                      <w:divBdr>
                        <w:top w:val="none" w:sz="0" w:space="0" w:color="auto"/>
                        <w:left w:val="none" w:sz="0" w:space="0" w:color="auto"/>
                        <w:bottom w:val="none" w:sz="0" w:space="0" w:color="auto"/>
                        <w:right w:val="none" w:sz="0" w:space="0" w:color="auto"/>
                      </w:divBdr>
                    </w:div>
                  </w:divsChild>
                </w:div>
                <w:div w:id="926158725">
                  <w:marLeft w:val="0"/>
                  <w:marRight w:val="0"/>
                  <w:marTop w:val="0"/>
                  <w:marBottom w:val="72"/>
                  <w:divBdr>
                    <w:top w:val="none" w:sz="0" w:space="0" w:color="auto"/>
                    <w:left w:val="none" w:sz="0" w:space="0" w:color="auto"/>
                    <w:bottom w:val="none" w:sz="0" w:space="0" w:color="auto"/>
                    <w:right w:val="none" w:sz="0" w:space="0" w:color="auto"/>
                  </w:divBdr>
                  <w:divsChild>
                    <w:div w:id="561452075">
                      <w:marLeft w:val="0"/>
                      <w:marRight w:val="0"/>
                      <w:marTop w:val="12"/>
                      <w:marBottom w:val="12"/>
                      <w:divBdr>
                        <w:top w:val="none" w:sz="0" w:space="0" w:color="auto"/>
                        <w:left w:val="none" w:sz="0" w:space="0" w:color="auto"/>
                        <w:bottom w:val="none" w:sz="0" w:space="0" w:color="auto"/>
                        <w:right w:val="none" w:sz="0" w:space="0" w:color="auto"/>
                      </w:divBdr>
                    </w:div>
                    <w:div w:id="1942253494">
                      <w:marLeft w:val="0"/>
                      <w:marRight w:val="0"/>
                      <w:marTop w:val="0"/>
                      <w:marBottom w:val="0"/>
                      <w:divBdr>
                        <w:top w:val="none" w:sz="0" w:space="0" w:color="auto"/>
                        <w:left w:val="single" w:sz="18" w:space="0" w:color="F0F0F0"/>
                        <w:bottom w:val="none" w:sz="0" w:space="0" w:color="auto"/>
                        <w:right w:val="none" w:sz="0" w:space="0" w:color="auto"/>
                      </w:divBdr>
                      <w:divsChild>
                        <w:div w:id="967979265">
                          <w:marLeft w:val="0"/>
                          <w:marRight w:val="0"/>
                          <w:marTop w:val="12"/>
                          <w:marBottom w:val="12"/>
                          <w:divBdr>
                            <w:top w:val="none" w:sz="0" w:space="0" w:color="auto"/>
                            <w:left w:val="single" w:sz="18" w:space="5" w:color="90E070"/>
                            <w:bottom w:val="none" w:sz="0" w:space="0" w:color="auto"/>
                            <w:right w:val="none" w:sz="0" w:space="0" w:color="auto"/>
                          </w:divBdr>
                        </w:div>
                        <w:div w:id="363946860">
                          <w:marLeft w:val="0"/>
                          <w:marRight w:val="0"/>
                          <w:marTop w:val="12"/>
                          <w:marBottom w:val="12"/>
                          <w:divBdr>
                            <w:top w:val="none" w:sz="0" w:space="0" w:color="auto"/>
                            <w:left w:val="single" w:sz="18" w:space="5" w:color="90E070"/>
                            <w:bottom w:val="none" w:sz="0" w:space="0" w:color="auto"/>
                            <w:right w:val="none" w:sz="0" w:space="0" w:color="auto"/>
                          </w:divBdr>
                        </w:div>
                        <w:div w:id="1076437498">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595479783">
                  <w:marLeft w:val="0"/>
                  <w:marRight w:val="0"/>
                  <w:marTop w:val="0"/>
                  <w:marBottom w:val="0"/>
                  <w:divBdr>
                    <w:top w:val="none" w:sz="0" w:space="0" w:color="auto"/>
                    <w:left w:val="none" w:sz="0" w:space="0" w:color="auto"/>
                    <w:bottom w:val="none" w:sz="0" w:space="0" w:color="auto"/>
                    <w:right w:val="none" w:sz="0" w:space="0" w:color="auto"/>
                  </w:divBdr>
                  <w:divsChild>
                    <w:div w:id="2034525826">
                      <w:marLeft w:val="0"/>
                      <w:marRight w:val="0"/>
                      <w:marTop w:val="12"/>
                      <w:marBottom w:val="12"/>
                      <w:divBdr>
                        <w:top w:val="none" w:sz="0" w:space="0" w:color="auto"/>
                        <w:left w:val="none" w:sz="0" w:space="0" w:color="auto"/>
                        <w:bottom w:val="none" w:sz="0" w:space="0" w:color="auto"/>
                        <w:right w:val="none" w:sz="0" w:space="0" w:color="auto"/>
                      </w:divBdr>
                    </w:div>
                  </w:divsChild>
                </w:div>
                <w:div w:id="1961719925">
                  <w:marLeft w:val="0"/>
                  <w:marRight w:val="0"/>
                  <w:marTop w:val="0"/>
                  <w:marBottom w:val="72"/>
                  <w:divBdr>
                    <w:top w:val="none" w:sz="0" w:space="0" w:color="auto"/>
                    <w:left w:val="none" w:sz="0" w:space="0" w:color="auto"/>
                    <w:bottom w:val="none" w:sz="0" w:space="0" w:color="auto"/>
                    <w:right w:val="none" w:sz="0" w:space="0" w:color="auto"/>
                  </w:divBdr>
                  <w:divsChild>
                    <w:div w:id="2011758897">
                      <w:marLeft w:val="0"/>
                      <w:marRight w:val="0"/>
                      <w:marTop w:val="12"/>
                      <w:marBottom w:val="12"/>
                      <w:divBdr>
                        <w:top w:val="none" w:sz="0" w:space="0" w:color="auto"/>
                        <w:left w:val="none" w:sz="0" w:space="0" w:color="auto"/>
                        <w:bottom w:val="none" w:sz="0" w:space="0" w:color="auto"/>
                        <w:right w:val="none" w:sz="0" w:space="0" w:color="auto"/>
                      </w:divBdr>
                    </w:div>
                    <w:div w:id="1239289997">
                      <w:marLeft w:val="0"/>
                      <w:marRight w:val="0"/>
                      <w:marTop w:val="0"/>
                      <w:marBottom w:val="0"/>
                      <w:divBdr>
                        <w:top w:val="none" w:sz="0" w:space="0" w:color="auto"/>
                        <w:left w:val="single" w:sz="18" w:space="0" w:color="F0F0F0"/>
                        <w:bottom w:val="none" w:sz="0" w:space="0" w:color="auto"/>
                        <w:right w:val="none" w:sz="0" w:space="0" w:color="auto"/>
                      </w:divBdr>
                      <w:divsChild>
                        <w:div w:id="1303922073">
                          <w:marLeft w:val="0"/>
                          <w:marRight w:val="0"/>
                          <w:marTop w:val="12"/>
                          <w:marBottom w:val="12"/>
                          <w:divBdr>
                            <w:top w:val="none" w:sz="0" w:space="0" w:color="auto"/>
                            <w:left w:val="single" w:sz="18" w:space="5" w:color="90E070"/>
                            <w:bottom w:val="none" w:sz="0" w:space="0" w:color="auto"/>
                            <w:right w:val="none" w:sz="0" w:space="0" w:color="auto"/>
                          </w:divBdr>
                        </w:div>
                        <w:div w:id="510484480">
                          <w:marLeft w:val="0"/>
                          <w:marRight w:val="0"/>
                          <w:marTop w:val="12"/>
                          <w:marBottom w:val="12"/>
                          <w:divBdr>
                            <w:top w:val="none" w:sz="0" w:space="0" w:color="auto"/>
                            <w:left w:val="single" w:sz="18" w:space="5" w:color="90E070"/>
                            <w:bottom w:val="none" w:sz="0" w:space="0" w:color="auto"/>
                            <w:right w:val="none" w:sz="0" w:space="0" w:color="auto"/>
                          </w:divBdr>
                        </w:div>
                        <w:div w:id="252132945">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259558516">
                  <w:marLeft w:val="0"/>
                  <w:marRight w:val="0"/>
                  <w:marTop w:val="0"/>
                  <w:marBottom w:val="0"/>
                  <w:divBdr>
                    <w:top w:val="none" w:sz="0" w:space="0" w:color="auto"/>
                    <w:left w:val="none" w:sz="0" w:space="0" w:color="auto"/>
                    <w:bottom w:val="none" w:sz="0" w:space="0" w:color="auto"/>
                    <w:right w:val="none" w:sz="0" w:space="0" w:color="auto"/>
                  </w:divBdr>
                  <w:divsChild>
                    <w:div w:id="1554805390">
                      <w:marLeft w:val="0"/>
                      <w:marRight w:val="0"/>
                      <w:marTop w:val="12"/>
                      <w:marBottom w:val="12"/>
                      <w:divBdr>
                        <w:top w:val="none" w:sz="0" w:space="0" w:color="auto"/>
                        <w:left w:val="none" w:sz="0" w:space="0" w:color="auto"/>
                        <w:bottom w:val="none" w:sz="0" w:space="0" w:color="auto"/>
                        <w:right w:val="none" w:sz="0" w:space="0" w:color="auto"/>
                      </w:divBdr>
                    </w:div>
                  </w:divsChild>
                </w:div>
                <w:div w:id="259484634">
                  <w:marLeft w:val="0"/>
                  <w:marRight w:val="0"/>
                  <w:marTop w:val="0"/>
                  <w:marBottom w:val="72"/>
                  <w:divBdr>
                    <w:top w:val="none" w:sz="0" w:space="0" w:color="auto"/>
                    <w:left w:val="none" w:sz="0" w:space="0" w:color="auto"/>
                    <w:bottom w:val="none" w:sz="0" w:space="0" w:color="auto"/>
                    <w:right w:val="none" w:sz="0" w:space="0" w:color="auto"/>
                  </w:divBdr>
                  <w:divsChild>
                    <w:div w:id="2029674596">
                      <w:marLeft w:val="0"/>
                      <w:marRight w:val="0"/>
                      <w:marTop w:val="12"/>
                      <w:marBottom w:val="12"/>
                      <w:divBdr>
                        <w:top w:val="none" w:sz="0" w:space="0" w:color="auto"/>
                        <w:left w:val="none" w:sz="0" w:space="0" w:color="auto"/>
                        <w:bottom w:val="none" w:sz="0" w:space="0" w:color="auto"/>
                        <w:right w:val="none" w:sz="0" w:space="0" w:color="auto"/>
                      </w:divBdr>
                    </w:div>
                    <w:div w:id="1808429818">
                      <w:marLeft w:val="0"/>
                      <w:marRight w:val="0"/>
                      <w:marTop w:val="0"/>
                      <w:marBottom w:val="0"/>
                      <w:divBdr>
                        <w:top w:val="none" w:sz="0" w:space="0" w:color="auto"/>
                        <w:left w:val="single" w:sz="18" w:space="0" w:color="F0F0F0"/>
                        <w:bottom w:val="none" w:sz="0" w:space="0" w:color="auto"/>
                        <w:right w:val="none" w:sz="0" w:space="0" w:color="auto"/>
                      </w:divBdr>
                      <w:divsChild>
                        <w:div w:id="117143370">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162506931">
                  <w:marLeft w:val="0"/>
                  <w:marRight w:val="0"/>
                  <w:marTop w:val="0"/>
                  <w:marBottom w:val="0"/>
                  <w:divBdr>
                    <w:top w:val="none" w:sz="0" w:space="0" w:color="auto"/>
                    <w:left w:val="none" w:sz="0" w:space="0" w:color="auto"/>
                    <w:bottom w:val="none" w:sz="0" w:space="0" w:color="auto"/>
                    <w:right w:val="none" w:sz="0" w:space="0" w:color="auto"/>
                  </w:divBdr>
                  <w:divsChild>
                    <w:div w:id="711804825">
                      <w:marLeft w:val="0"/>
                      <w:marRight w:val="0"/>
                      <w:marTop w:val="12"/>
                      <w:marBottom w:val="12"/>
                      <w:divBdr>
                        <w:top w:val="none" w:sz="0" w:space="0" w:color="auto"/>
                        <w:left w:val="none" w:sz="0" w:space="0" w:color="auto"/>
                        <w:bottom w:val="none" w:sz="0" w:space="0" w:color="auto"/>
                        <w:right w:val="none" w:sz="0" w:space="0" w:color="auto"/>
                      </w:divBdr>
                    </w:div>
                  </w:divsChild>
                </w:div>
                <w:div w:id="1550458916">
                  <w:marLeft w:val="0"/>
                  <w:marRight w:val="0"/>
                  <w:marTop w:val="0"/>
                  <w:marBottom w:val="72"/>
                  <w:divBdr>
                    <w:top w:val="none" w:sz="0" w:space="0" w:color="auto"/>
                    <w:left w:val="none" w:sz="0" w:space="0" w:color="auto"/>
                    <w:bottom w:val="none" w:sz="0" w:space="0" w:color="auto"/>
                    <w:right w:val="none" w:sz="0" w:space="0" w:color="auto"/>
                  </w:divBdr>
                  <w:divsChild>
                    <w:div w:id="1166289422">
                      <w:marLeft w:val="0"/>
                      <w:marRight w:val="0"/>
                      <w:marTop w:val="12"/>
                      <w:marBottom w:val="12"/>
                      <w:divBdr>
                        <w:top w:val="none" w:sz="0" w:space="0" w:color="auto"/>
                        <w:left w:val="none" w:sz="0" w:space="0" w:color="auto"/>
                        <w:bottom w:val="none" w:sz="0" w:space="0" w:color="auto"/>
                        <w:right w:val="none" w:sz="0" w:space="0" w:color="auto"/>
                      </w:divBdr>
                    </w:div>
                  </w:divsChild>
                </w:div>
                <w:div w:id="1703550837">
                  <w:marLeft w:val="0"/>
                  <w:marRight w:val="0"/>
                  <w:marTop w:val="0"/>
                  <w:marBottom w:val="0"/>
                  <w:divBdr>
                    <w:top w:val="none" w:sz="0" w:space="0" w:color="auto"/>
                    <w:left w:val="none" w:sz="0" w:space="0" w:color="auto"/>
                    <w:bottom w:val="none" w:sz="0" w:space="0" w:color="auto"/>
                    <w:right w:val="none" w:sz="0" w:space="0" w:color="auto"/>
                  </w:divBdr>
                  <w:divsChild>
                    <w:div w:id="353268480">
                      <w:marLeft w:val="0"/>
                      <w:marRight w:val="0"/>
                      <w:marTop w:val="12"/>
                      <w:marBottom w:val="12"/>
                      <w:divBdr>
                        <w:top w:val="none" w:sz="0" w:space="0" w:color="auto"/>
                        <w:left w:val="none" w:sz="0" w:space="0" w:color="auto"/>
                        <w:bottom w:val="none" w:sz="0" w:space="0" w:color="auto"/>
                        <w:right w:val="none" w:sz="0" w:space="0" w:color="auto"/>
                      </w:divBdr>
                    </w:div>
                  </w:divsChild>
                </w:div>
                <w:div w:id="1254629697">
                  <w:marLeft w:val="0"/>
                  <w:marRight w:val="0"/>
                  <w:marTop w:val="0"/>
                  <w:marBottom w:val="72"/>
                  <w:divBdr>
                    <w:top w:val="none" w:sz="0" w:space="0" w:color="auto"/>
                    <w:left w:val="none" w:sz="0" w:space="0" w:color="auto"/>
                    <w:bottom w:val="none" w:sz="0" w:space="0" w:color="auto"/>
                    <w:right w:val="none" w:sz="0" w:space="0" w:color="auto"/>
                  </w:divBdr>
                  <w:divsChild>
                    <w:div w:id="1495293321">
                      <w:marLeft w:val="0"/>
                      <w:marRight w:val="0"/>
                      <w:marTop w:val="12"/>
                      <w:marBottom w:val="12"/>
                      <w:divBdr>
                        <w:top w:val="none" w:sz="0" w:space="0" w:color="auto"/>
                        <w:left w:val="none" w:sz="0" w:space="0" w:color="auto"/>
                        <w:bottom w:val="none" w:sz="0" w:space="0" w:color="auto"/>
                        <w:right w:val="none" w:sz="0" w:space="0" w:color="auto"/>
                      </w:divBdr>
                    </w:div>
                    <w:div w:id="255214191">
                      <w:marLeft w:val="0"/>
                      <w:marRight w:val="0"/>
                      <w:marTop w:val="0"/>
                      <w:marBottom w:val="0"/>
                      <w:divBdr>
                        <w:top w:val="none" w:sz="0" w:space="0" w:color="auto"/>
                        <w:left w:val="single" w:sz="18" w:space="0" w:color="F0F0F0"/>
                        <w:bottom w:val="none" w:sz="0" w:space="0" w:color="auto"/>
                        <w:right w:val="none" w:sz="0" w:space="0" w:color="auto"/>
                      </w:divBdr>
                      <w:divsChild>
                        <w:div w:id="1914505674">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961955912">
                  <w:marLeft w:val="0"/>
                  <w:marRight w:val="0"/>
                  <w:marTop w:val="0"/>
                  <w:marBottom w:val="0"/>
                  <w:divBdr>
                    <w:top w:val="none" w:sz="0" w:space="0" w:color="auto"/>
                    <w:left w:val="none" w:sz="0" w:space="0" w:color="auto"/>
                    <w:bottom w:val="none" w:sz="0" w:space="0" w:color="auto"/>
                    <w:right w:val="none" w:sz="0" w:space="0" w:color="auto"/>
                  </w:divBdr>
                  <w:divsChild>
                    <w:div w:id="1217666588">
                      <w:marLeft w:val="0"/>
                      <w:marRight w:val="0"/>
                      <w:marTop w:val="12"/>
                      <w:marBottom w:val="12"/>
                      <w:divBdr>
                        <w:top w:val="none" w:sz="0" w:space="0" w:color="auto"/>
                        <w:left w:val="none" w:sz="0" w:space="0" w:color="auto"/>
                        <w:bottom w:val="none" w:sz="0" w:space="0" w:color="auto"/>
                        <w:right w:val="none" w:sz="0" w:space="0" w:color="auto"/>
                      </w:divBdr>
                    </w:div>
                  </w:divsChild>
                </w:div>
                <w:div w:id="201601102">
                  <w:marLeft w:val="0"/>
                  <w:marRight w:val="0"/>
                  <w:marTop w:val="0"/>
                  <w:marBottom w:val="72"/>
                  <w:divBdr>
                    <w:top w:val="none" w:sz="0" w:space="0" w:color="auto"/>
                    <w:left w:val="none" w:sz="0" w:space="0" w:color="auto"/>
                    <w:bottom w:val="none" w:sz="0" w:space="0" w:color="auto"/>
                    <w:right w:val="none" w:sz="0" w:space="0" w:color="auto"/>
                  </w:divBdr>
                  <w:divsChild>
                    <w:div w:id="2125032835">
                      <w:marLeft w:val="0"/>
                      <w:marRight w:val="0"/>
                      <w:marTop w:val="12"/>
                      <w:marBottom w:val="12"/>
                      <w:divBdr>
                        <w:top w:val="none" w:sz="0" w:space="0" w:color="auto"/>
                        <w:left w:val="none" w:sz="0" w:space="0" w:color="auto"/>
                        <w:bottom w:val="none" w:sz="0" w:space="0" w:color="auto"/>
                        <w:right w:val="none" w:sz="0" w:space="0" w:color="auto"/>
                      </w:divBdr>
                    </w:div>
                    <w:div w:id="517155877">
                      <w:marLeft w:val="0"/>
                      <w:marRight w:val="0"/>
                      <w:marTop w:val="0"/>
                      <w:marBottom w:val="0"/>
                      <w:divBdr>
                        <w:top w:val="none" w:sz="0" w:space="0" w:color="auto"/>
                        <w:left w:val="single" w:sz="18" w:space="0" w:color="F0F0F0"/>
                        <w:bottom w:val="none" w:sz="0" w:space="0" w:color="auto"/>
                        <w:right w:val="none" w:sz="0" w:space="0" w:color="auto"/>
                      </w:divBdr>
                      <w:divsChild>
                        <w:div w:id="1687293557">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699087751">
                  <w:marLeft w:val="0"/>
                  <w:marRight w:val="0"/>
                  <w:marTop w:val="0"/>
                  <w:marBottom w:val="0"/>
                  <w:divBdr>
                    <w:top w:val="none" w:sz="0" w:space="0" w:color="auto"/>
                    <w:left w:val="none" w:sz="0" w:space="0" w:color="auto"/>
                    <w:bottom w:val="none" w:sz="0" w:space="0" w:color="auto"/>
                    <w:right w:val="none" w:sz="0" w:space="0" w:color="auto"/>
                  </w:divBdr>
                  <w:divsChild>
                    <w:div w:id="793063053">
                      <w:marLeft w:val="0"/>
                      <w:marRight w:val="0"/>
                      <w:marTop w:val="12"/>
                      <w:marBottom w:val="12"/>
                      <w:divBdr>
                        <w:top w:val="none" w:sz="0" w:space="0" w:color="auto"/>
                        <w:left w:val="none" w:sz="0" w:space="0" w:color="auto"/>
                        <w:bottom w:val="none" w:sz="0" w:space="0" w:color="auto"/>
                        <w:right w:val="none" w:sz="0" w:space="0" w:color="auto"/>
                      </w:divBdr>
                    </w:div>
                  </w:divsChild>
                </w:div>
                <w:div w:id="842941663">
                  <w:marLeft w:val="0"/>
                  <w:marRight w:val="0"/>
                  <w:marTop w:val="0"/>
                  <w:marBottom w:val="72"/>
                  <w:divBdr>
                    <w:top w:val="none" w:sz="0" w:space="0" w:color="auto"/>
                    <w:left w:val="none" w:sz="0" w:space="0" w:color="auto"/>
                    <w:bottom w:val="none" w:sz="0" w:space="0" w:color="auto"/>
                    <w:right w:val="none" w:sz="0" w:space="0" w:color="auto"/>
                  </w:divBdr>
                  <w:divsChild>
                    <w:div w:id="1532456545">
                      <w:marLeft w:val="0"/>
                      <w:marRight w:val="0"/>
                      <w:marTop w:val="12"/>
                      <w:marBottom w:val="12"/>
                      <w:divBdr>
                        <w:top w:val="none" w:sz="0" w:space="0" w:color="auto"/>
                        <w:left w:val="none" w:sz="0" w:space="0" w:color="auto"/>
                        <w:bottom w:val="none" w:sz="0" w:space="0" w:color="auto"/>
                        <w:right w:val="none" w:sz="0" w:space="0" w:color="auto"/>
                      </w:divBdr>
                    </w:div>
                    <w:div w:id="937101180">
                      <w:marLeft w:val="0"/>
                      <w:marRight w:val="0"/>
                      <w:marTop w:val="0"/>
                      <w:marBottom w:val="0"/>
                      <w:divBdr>
                        <w:top w:val="none" w:sz="0" w:space="0" w:color="auto"/>
                        <w:left w:val="single" w:sz="18" w:space="0" w:color="F0F0F0"/>
                        <w:bottom w:val="none" w:sz="0" w:space="0" w:color="auto"/>
                        <w:right w:val="none" w:sz="0" w:space="0" w:color="auto"/>
                      </w:divBdr>
                      <w:divsChild>
                        <w:div w:id="680745158">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1733931">
                  <w:marLeft w:val="0"/>
                  <w:marRight w:val="0"/>
                  <w:marTop w:val="0"/>
                  <w:marBottom w:val="0"/>
                  <w:divBdr>
                    <w:top w:val="none" w:sz="0" w:space="0" w:color="auto"/>
                    <w:left w:val="none" w:sz="0" w:space="0" w:color="auto"/>
                    <w:bottom w:val="none" w:sz="0" w:space="0" w:color="auto"/>
                    <w:right w:val="none" w:sz="0" w:space="0" w:color="auto"/>
                  </w:divBdr>
                  <w:divsChild>
                    <w:div w:id="1084378010">
                      <w:marLeft w:val="0"/>
                      <w:marRight w:val="0"/>
                      <w:marTop w:val="12"/>
                      <w:marBottom w:val="12"/>
                      <w:divBdr>
                        <w:top w:val="none" w:sz="0" w:space="0" w:color="auto"/>
                        <w:left w:val="none" w:sz="0" w:space="0" w:color="auto"/>
                        <w:bottom w:val="none" w:sz="0" w:space="0" w:color="auto"/>
                        <w:right w:val="none" w:sz="0" w:space="0" w:color="auto"/>
                      </w:divBdr>
                    </w:div>
                  </w:divsChild>
                </w:div>
                <w:div w:id="1744647154">
                  <w:marLeft w:val="0"/>
                  <w:marRight w:val="0"/>
                  <w:marTop w:val="12"/>
                  <w:marBottom w:val="12"/>
                  <w:divBdr>
                    <w:top w:val="none" w:sz="0" w:space="0" w:color="auto"/>
                    <w:left w:val="none" w:sz="0" w:space="0" w:color="auto"/>
                    <w:bottom w:val="none" w:sz="0" w:space="0" w:color="auto"/>
                    <w:right w:val="none" w:sz="0" w:space="0" w:color="auto"/>
                  </w:divBdr>
                </w:div>
                <w:div w:id="2094086035">
                  <w:marLeft w:val="0"/>
                  <w:marRight w:val="0"/>
                  <w:marTop w:val="0"/>
                  <w:marBottom w:val="0"/>
                  <w:divBdr>
                    <w:top w:val="none" w:sz="0" w:space="0" w:color="auto"/>
                    <w:left w:val="none" w:sz="0" w:space="0" w:color="auto"/>
                    <w:bottom w:val="none" w:sz="0" w:space="0" w:color="auto"/>
                    <w:right w:val="none" w:sz="0" w:space="0" w:color="auto"/>
                  </w:divBdr>
                  <w:divsChild>
                    <w:div w:id="1375932634">
                      <w:marLeft w:val="0"/>
                      <w:marRight w:val="0"/>
                      <w:marTop w:val="12"/>
                      <w:marBottom w:val="12"/>
                      <w:divBdr>
                        <w:top w:val="none" w:sz="0" w:space="0" w:color="auto"/>
                        <w:left w:val="none" w:sz="0" w:space="0" w:color="auto"/>
                        <w:bottom w:val="none" w:sz="0" w:space="0" w:color="auto"/>
                        <w:right w:val="none" w:sz="0" w:space="0" w:color="auto"/>
                      </w:divBdr>
                    </w:div>
                  </w:divsChild>
                </w:div>
                <w:div w:id="1522670697">
                  <w:marLeft w:val="0"/>
                  <w:marRight w:val="0"/>
                  <w:marTop w:val="0"/>
                  <w:marBottom w:val="72"/>
                  <w:divBdr>
                    <w:top w:val="none" w:sz="0" w:space="0" w:color="auto"/>
                    <w:left w:val="none" w:sz="0" w:space="0" w:color="auto"/>
                    <w:bottom w:val="none" w:sz="0" w:space="0" w:color="auto"/>
                    <w:right w:val="none" w:sz="0" w:space="0" w:color="auto"/>
                  </w:divBdr>
                </w:div>
                <w:div w:id="940068128">
                  <w:marLeft w:val="0"/>
                  <w:marRight w:val="0"/>
                  <w:marTop w:val="0"/>
                  <w:marBottom w:val="72"/>
                  <w:divBdr>
                    <w:top w:val="none" w:sz="0" w:space="0" w:color="auto"/>
                    <w:left w:val="none" w:sz="0" w:space="0" w:color="auto"/>
                    <w:bottom w:val="none" w:sz="0" w:space="0" w:color="auto"/>
                    <w:right w:val="none" w:sz="0" w:space="0" w:color="auto"/>
                  </w:divBdr>
                  <w:divsChild>
                    <w:div w:id="2009363488">
                      <w:marLeft w:val="0"/>
                      <w:marRight w:val="0"/>
                      <w:marTop w:val="12"/>
                      <w:marBottom w:val="12"/>
                      <w:divBdr>
                        <w:top w:val="none" w:sz="0" w:space="0" w:color="auto"/>
                        <w:left w:val="none" w:sz="0" w:space="0" w:color="auto"/>
                        <w:bottom w:val="none" w:sz="0" w:space="0" w:color="auto"/>
                        <w:right w:val="none" w:sz="0" w:space="0" w:color="auto"/>
                      </w:divBdr>
                    </w:div>
                    <w:div w:id="317617108">
                      <w:marLeft w:val="0"/>
                      <w:marRight w:val="0"/>
                      <w:marTop w:val="0"/>
                      <w:marBottom w:val="0"/>
                      <w:divBdr>
                        <w:top w:val="none" w:sz="0" w:space="0" w:color="auto"/>
                        <w:left w:val="single" w:sz="18" w:space="0" w:color="F0F0F0"/>
                        <w:bottom w:val="none" w:sz="0" w:space="0" w:color="auto"/>
                        <w:right w:val="none" w:sz="0" w:space="0" w:color="auto"/>
                      </w:divBdr>
                      <w:divsChild>
                        <w:div w:id="209072135">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912808922">
                  <w:marLeft w:val="0"/>
                  <w:marRight w:val="0"/>
                  <w:marTop w:val="0"/>
                  <w:marBottom w:val="0"/>
                  <w:divBdr>
                    <w:top w:val="none" w:sz="0" w:space="0" w:color="auto"/>
                    <w:left w:val="none" w:sz="0" w:space="0" w:color="auto"/>
                    <w:bottom w:val="none" w:sz="0" w:space="0" w:color="auto"/>
                    <w:right w:val="none" w:sz="0" w:space="0" w:color="auto"/>
                  </w:divBdr>
                  <w:divsChild>
                    <w:div w:id="1751849111">
                      <w:marLeft w:val="0"/>
                      <w:marRight w:val="0"/>
                      <w:marTop w:val="12"/>
                      <w:marBottom w:val="12"/>
                      <w:divBdr>
                        <w:top w:val="none" w:sz="0" w:space="0" w:color="auto"/>
                        <w:left w:val="none" w:sz="0" w:space="0" w:color="auto"/>
                        <w:bottom w:val="none" w:sz="0" w:space="0" w:color="auto"/>
                        <w:right w:val="none" w:sz="0" w:space="0" w:color="auto"/>
                      </w:divBdr>
                    </w:div>
                  </w:divsChild>
                </w:div>
                <w:div w:id="824787359">
                  <w:marLeft w:val="0"/>
                  <w:marRight w:val="0"/>
                  <w:marTop w:val="0"/>
                  <w:marBottom w:val="72"/>
                  <w:divBdr>
                    <w:top w:val="none" w:sz="0" w:space="0" w:color="auto"/>
                    <w:left w:val="none" w:sz="0" w:space="0" w:color="auto"/>
                    <w:bottom w:val="none" w:sz="0" w:space="0" w:color="auto"/>
                    <w:right w:val="none" w:sz="0" w:space="0" w:color="auto"/>
                  </w:divBdr>
                  <w:divsChild>
                    <w:div w:id="6253927">
                      <w:marLeft w:val="0"/>
                      <w:marRight w:val="0"/>
                      <w:marTop w:val="12"/>
                      <w:marBottom w:val="12"/>
                      <w:divBdr>
                        <w:top w:val="none" w:sz="0" w:space="0" w:color="auto"/>
                        <w:left w:val="none" w:sz="0" w:space="0" w:color="auto"/>
                        <w:bottom w:val="none" w:sz="0" w:space="0" w:color="auto"/>
                        <w:right w:val="none" w:sz="0" w:space="0" w:color="auto"/>
                      </w:divBdr>
                    </w:div>
                    <w:div w:id="1161386141">
                      <w:marLeft w:val="0"/>
                      <w:marRight w:val="0"/>
                      <w:marTop w:val="0"/>
                      <w:marBottom w:val="0"/>
                      <w:divBdr>
                        <w:top w:val="none" w:sz="0" w:space="0" w:color="auto"/>
                        <w:left w:val="single" w:sz="18" w:space="0" w:color="F0F0F0"/>
                        <w:bottom w:val="none" w:sz="0" w:space="0" w:color="auto"/>
                        <w:right w:val="none" w:sz="0" w:space="0" w:color="auto"/>
                      </w:divBdr>
                      <w:divsChild>
                        <w:div w:id="661547297">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724640055">
                  <w:marLeft w:val="0"/>
                  <w:marRight w:val="0"/>
                  <w:marTop w:val="0"/>
                  <w:marBottom w:val="0"/>
                  <w:divBdr>
                    <w:top w:val="none" w:sz="0" w:space="0" w:color="auto"/>
                    <w:left w:val="none" w:sz="0" w:space="0" w:color="auto"/>
                    <w:bottom w:val="none" w:sz="0" w:space="0" w:color="auto"/>
                    <w:right w:val="none" w:sz="0" w:space="0" w:color="auto"/>
                  </w:divBdr>
                  <w:divsChild>
                    <w:div w:id="464350720">
                      <w:marLeft w:val="0"/>
                      <w:marRight w:val="0"/>
                      <w:marTop w:val="12"/>
                      <w:marBottom w:val="12"/>
                      <w:divBdr>
                        <w:top w:val="none" w:sz="0" w:space="0" w:color="auto"/>
                        <w:left w:val="none" w:sz="0" w:space="0" w:color="auto"/>
                        <w:bottom w:val="none" w:sz="0" w:space="0" w:color="auto"/>
                        <w:right w:val="none" w:sz="0" w:space="0" w:color="auto"/>
                      </w:divBdr>
                    </w:div>
                  </w:divsChild>
                </w:div>
                <w:div w:id="228002918">
                  <w:marLeft w:val="0"/>
                  <w:marRight w:val="0"/>
                  <w:marTop w:val="0"/>
                  <w:marBottom w:val="72"/>
                  <w:divBdr>
                    <w:top w:val="none" w:sz="0" w:space="0" w:color="auto"/>
                    <w:left w:val="none" w:sz="0" w:space="0" w:color="auto"/>
                    <w:bottom w:val="none" w:sz="0" w:space="0" w:color="auto"/>
                    <w:right w:val="none" w:sz="0" w:space="0" w:color="auto"/>
                  </w:divBdr>
                  <w:divsChild>
                    <w:div w:id="1292857718">
                      <w:marLeft w:val="0"/>
                      <w:marRight w:val="0"/>
                      <w:marTop w:val="12"/>
                      <w:marBottom w:val="12"/>
                      <w:divBdr>
                        <w:top w:val="none" w:sz="0" w:space="0" w:color="auto"/>
                        <w:left w:val="none" w:sz="0" w:space="0" w:color="auto"/>
                        <w:bottom w:val="none" w:sz="0" w:space="0" w:color="auto"/>
                        <w:right w:val="none" w:sz="0" w:space="0" w:color="auto"/>
                      </w:divBdr>
                    </w:div>
                    <w:div w:id="1999266423">
                      <w:marLeft w:val="0"/>
                      <w:marRight w:val="0"/>
                      <w:marTop w:val="0"/>
                      <w:marBottom w:val="0"/>
                      <w:divBdr>
                        <w:top w:val="none" w:sz="0" w:space="0" w:color="auto"/>
                        <w:left w:val="single" w:sz="18" w:space="0" w:color="F0F0F0"/>
                        <w:bottom w:val="none" w:sz="0" w:space="0" w:color="auto"/>
                        <w:right w:val="none" w:sz="0" w:space="0" w:color="auto"/>
                      </w:divBdr>
                      <w:divsChild>
                        <w:div w:id="1546332246">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793793816">
                  <w:marLeft w:val="0"/>
                  <w:marRight w:val="0"/>
                  <w:marTop w:val="0"/>
                  <w:marBottom w:val="0"/>
                  <w:divBdr>
                    <w:top w:val="none" w:sz="0" w:space="0" w:color="auto"/>
                    <w:left w:val="none" w:sz="0" w:space="0" w:color="auto"/>
                    <w:bottom w:val="none" w:sz="0" w:space="0" w:color="auto"/>
                    <w:right w:val="none" w:sz="0" w:space="0" w:color="auto"/>
                  </w:divBdr>
                  <w:divsChild>
                    <w:div w:id="1003388368">
                      <w:marLeft w:val="0"/>
                      <w:marRight w:val="0"/>
                      <w:marTop w:val="12"/>
                      <w:marBottom w:val="12"/>
                      <w:divBdr>
                        <w:top w:val="none" w:sz="0" w:space="0" w:color="auto"/>
                        <w:left w:val="none" w:sz="0" w:space="0" w:color="auto"/>
                        <w:bottom w:val="none" w:sz="0" w:space="0" w:color="auto"/>
                        <w:right w:val="none" w:sz="0" w:space="0" w:color="auto"/>
                      </w:divBdr>
                    </w:div>
                  </w:divsChild>
                </w:div>
                <w:div w:id="1566408572">
                  <w:marLeft w:val="0"/>
                  <w:marRight w:val="0"/>
                  <w:marTop w:val="0"/>
                  <w:marBottom w:val="72"/>
                  <w:divBdr>
                    <w:top w:val="none" w:sz="0" w:space="0" w:color="auto"/>
                    <w:left w:val="none" w:sz="0" w:space="0" w:color="auto"/>
                    <w:bottom w:val="none" w:sz="0" w:space="0" w:color="auto"/>
                    <w:right w:val="none" w:sz="0" w:space="0" w:color="auto"/>
                  </w:divBdr>
                </w:div>
                <w:div w:id="1958246496">
                  <w:marLeft w:val="0"/>
                  <w:marRight w:val="0"/>
                  <w:marTop w:val="0"/>
                  <w:marBottom w:val="72"/>
                  <w:divBdr>
                    <w:top w:val="none" w:sz="0" w:space="0" w:color="auto"/>
                    <w:left w:val="none" w:sz="0" w:space="0" w:color="auto"/>
                    <w:bottom w:val="none" w:sz="0" w:space="0" w:color="auto"/>
                    <w:right w:val="none" w:sz="0" w:space="0" w:color="auto"/>
                  </w:divBdr>
                  <w:divsChild>
                    <w:div w:id="1581022167">
                      <w:marLeft w:val="0"/>
                      <w:marRight w:val="0"/>
                      <w:marTop w:val="12"/>
                      <w:marBottom w:val="12"/>
                      <w:divBdr>
                        <w:top w:val="none" w:sz="0" w:space="0" w:color="auto"/>
                        <w:left w:val="none" w:sz="0" w:space="0" w:color="auto"/>
                        <w:bottom w:val="none" w:sz="0" w:space="0" w:color="auto"/>
                        <w:right w:val="none" w:sz="0" w:space="0" w:color="auto"/>
                      </w:divBdr>
                    </w:div>
                    <w:div w:id="100221936">
                      <w:marLeft w:val="0"/>
                      <w:marRight w:val="0"/>
                      <w:marTop w:val="0"/>
                      <w:marBottom w:val="0"/>
                      <w:divBdr>
                        <w:top w:val="none" w:sz="0" w:space="0" w:color="auto"/>
                        <w:left w:val="single" w:sz="18" w:space="0" w:color="F0F0F0"/>
                        <w:bottom w:val="none" w:sz="0" w:space="0" w:color="auto"/>
                        <w:right w:val="none" w:sz="0" w:space="0" w:color="auto"/>
                      </w:divBdr>
                      <w:divsChild>
                        <w:div w:id="313607516">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024937201">
                  <w:marLeft w:val="0"/>
                  <w:marRight w:val="0"/>
                  <w:marTop w:val="0"/>
                  <w:marBottom w:val="0"/>
                  <w:divBdr>
                    <w:top w:val="none" w:sz="0" w:space="0" w:color="auto"/>
                    <w:left w:val="none" w:sz="0" w:space="0" w:color="auto"/>
                    <w:bottom w:val="none" w:sz="0" w:space="0" w:color="auto"/>
                    <w:right w:val="none" w:sz="0" w:space="0" w:color="auto"/>
                  </w:divBdr>
                  <w:divsChild>
                    <w:div w:id="725907729">
                      <w:marLeft w:val="0"/>
                      <w:marRight w:val="0"/>
                      <w:marTop w:val="12"/>
                      <w:marBottom w:val="12"/>
                      <w:divBdr>
                        <w:top w:val="none" w:sz="0" w:space="0" w:color="auto"/>
                        <w:left w:val="none" w:sz="0" w:space="0" w:color="auto"/>
                        <w:bottom w:val="none" w:sz="0" w:space="0" w:color="auto"/>
                        <w:right w:val="none" w:sz="0" w:space="0" w:color="auto"/>
                      </w:divBdr>
                    </w:div>
                  </w:divsChild>
                </w:div>
                <w:div w:id="1189904249">
                  <w:marLeft w:val="0"/>
                  <w:marRight w:val="0"/>
                  <w:marTop w:val="48"/>
                  <w:marBottom w:val="216"/>
                  <w:divBdr>
                    <w:top w:val="single" w:sz="4" w:space="2" w:color="F0F0F0"/>
                    <w:left w:val="single" w:sz="4" w:space="2" w:color="F0F0F0"/>
                    <w:bottom w:val="single" w:sz="4" w:space="2" w:color="F0F0F0"/>
                    <w:right w:val="single" w:sz="4" w:space="2" w:color="F0F0F0"/>
                  </w:divBdr>
                  <w:divsChild>
                    <w:div w:id="166136978">
                      <w:marLeft w:val="0"/>
                      <w:marRight w:val="0"/>
                      <w:marTop w:val="0"/>
                      <w:marBottom w:val="72"/>
                      <w:divBdr>
                        <w:top w:val="none" w:sz="0" w:space="0" w:color="auto"/>
                        <w:left w:val="none" w:sz="0" w:space="0" w:color="auto"/>
                        <w:bottom w:val="none" w:sz="0" w:space="0" w:color="auto"/>
                        <w:right w:val="none" w:sz="0" w:space="0" w:color="auto"/>
                      </w:divBdr>
                    </w:div>
                    <w:div w:id="1935045097">
                      <w:marLeft w:val="0"/>
                      <w:marRight w:val="0"/>
                      <w:marTop w:val="0"/>
                      <w:marBottom w:val="72"/>
                      <w:divBdr>
                        <w:top w:val="none" w:sz="0" w:space="0" w:color="auto"/>
                        <w:left w:val="none" w:sz="0" w:space="0" w:color="auto"/>
                        <w:bottom w:val="none" w:sz="0" w:space="0" w:color="auto"/>
                        <w:right w:val="none" w:sz="0" w:space="0" w:color="auto"/>
                      </w:divBdr>
                      <w:divsChild>
                        <w:div w:id="1294480021">
                          <w:marLeft w:val="0"/>
                          <w:marRight w:val="0"/>
                          <w:marTop w:val="12"/>
                          <w:marBottom w:val="12"/>
                          <w:divBdr>
                            <w:top w:val="none" w:sz="0" w:space="0" w:color="auto"/>
                            <w:left w:val="none" w:sz="0" w:space="0" w:color="auto"/>
                            <w:bottom w:val="none" w:sz="0" w:space="0" w:color="auto"/>
                            <w:right w:val="none" w:sz="0" w:space="0" w:color="auto"/>
                          </w:divBdr>
                        </w:div>
                        <w:div w:id="496697614">
                          <w:marLeft w:val="0"/>
                          <w:marRight w:val="0"/>
                          <w:marTop w:val="0"/>
                          <w:marBottom w:val="0"/>
                          <w:divBdr>
                            <w:top w:val="none" w:sz="0" w:space="0" w:color="auto"/>
                            <w:left w:val="single" w:sz="18" w:space="0" w:color="F0F0F0"/>
                            <w:bottom w:val="none" w:sz="0" w:space="0" w:color="auto"/>
                            <w:right w:val="none" w:sz="0" w:space="0" w:color="auto"/>
                          </w:divBdr>
                          <w:divsChild>
                            <w:div w:id="653489524">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773787911">
                      <w:marLeft w:val="0"/>
                      <w:marRight w:val="0"/>
                      <w:marTop w:val="0"/>
                      <w:marBottom w:val="0"/>
                      <w:divBdr>
                        <w:top w:val="none" w:sz="0" w:space="0" w:color="auto"/>
                        <w:left w:val="none" w:sz="0" w:space="0" w:color="auto"/>
                        <w:bottom w:val="none" w:sz="0" w:space="0" w:color="auto"/>
                        <w:right w:val="none" w:sz="0" w:space="0" w:color="auto"/>
                      </w:divBdr>
                      <w:divsChild>
                        <w:div w:id="538055549">
                          <w:marLeft w:val="0"/>
                          <w:marRight w:val="0"/>
                          <w:marTop w:val="12"/>
                          <w:marBottom w:val="12"/>
                          <w:divBdr>
                            <w:top w:val="none" w:sz="0" w:space="0" w:color="auto"/>
                            <w:left w:val="none" w:sz="0" w:space="0" w:color="auto"/>
                            <w:bottom w:val="none" w:sz="0" w:space="0" w:color="auto"/>
                            <w:right w:val="none" w:sz="0" w:space="0" w:color="auto"/>
                          </w:divBdr>
                        </w:div>
                      </w:divsChild>
                    </w:div>
                    <w:div w:id="549419845">
                      <w:marLeft w:val="0"/>
                      <w:marRight w:val="0"/>
                      <w:marTop w:val="0"/>
                      <w:marBottom w:val="72"/>
                      <w:divBdr>
                        <w:top w:val="none" w:sz="0" w:space="0" w:color="auto"/>
                        <w:left w:val="none" w:sz="0" w:space="0" w:color="auto"/>
                        <w:bottom w:val="none" w:sz="0" w:space="0" w:color="auto"/>
                        <w:right w:val="none" w:sz="0" w:space="0" w:color="auto"/>
                      </w:divBdr>
                      <w:divsChild>
                        <w:div w:id="1269118321">
                          <w:marLeft w:val="0"/>
                          <w:marRight w:val="0"/>
                          <w:marTop w:val="12"/>
                          <w:marBottom w:val="12"/>
                          <w:divBdr>
                            <w:top w:val="none" w:sz="0" w:space="0" w:color="auto"/>
                            <w:left w:val="none" w:sz="0" w:space="0" w:color="auto"/>
                            <w:bottom w:val="none" w:sz="0" w:space="0" w:color="auto"/>
                            <w:right w:val="none" w:sz="0" w:space="0" w:color="auto"/>
                          </w:divBdr>
                        </w:div>
                        <w:div w:id="604504205">
                          <w:marLeft w:val="0"/>
                          <w:marRight w:val="0"/>
                          <w:marTop w:val="0"/>
                          <w:marBottom w:val="0"/>
                          <w:divBdr>
                            <w:top w:val="none" w:sz="0" w:space="0" w:color="auto"/>
                            <w:left w:val="single" w:sz="18" w:space="0" w:color="F0F0F0"/>
                            <w:bottom w:val="none" w:sz="0" w:space="0" w:color="auto"/>
                            <w:right w:val="none" w:sz="0" w:space="0" w:color="auto"/>
                          </w:divBdr>
                          <w:divsChild>
                            <w:div w:id="23084600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693677769">
                      <w:marLeft w:val="0"/>
                      <w:marRight w:val="0"/>
                      <w:marTop w:val="0"/>
                      <w:marBottom w:val="0"/>
                      <w:divBdr>
                        <w:top w:val="none" w:sz="0" w:space="0" w:color="auto"/>
                        <w:left w:val="none" w:sz="0" w:space="0" w:color="auto"/>
                        <w:bottom w:val="none" w:sz="0" w:space="0" w:color="auto"/>
                        <w:right w:val="none" w:sz="0" w:space="0" w:color="auto"/>
                      </w:divBdr>
                      <w:divsChild>
                        <w:div w:id="1102412871">
                          <w:marLeft w:val="0"/>
                          <w:marRight w:val="0"/>
                          <w:marTop w:val="12"/>
                          <w:marBottom w:val="12"/>
                          <w:divBdr>
                            <w:top w:val="none" w:sz="0" w:space="0" w:color="auto"/>
                            <w:left w:val="none" w:sz="0" w:space="0" w:color="auto"/>
                            <w:bottom w:val="none" w:sz="0" w:space="0" w:color="auto"/>
                            <w:right w:val="none" w:sz="0" w:space="0" w:color="auto"/>
                          </w:divBdr>
                        </w:div>
                      </w:divsChild>
                    </w:div>
                    <w:div w:id="1347445497">
                      <w:marLeft w:val="0"/>
                      <w:marRight w:val="0"/>
                      <w:marTop w:val="0"/>
                      <w:marBottom w:val="72"/>
                      <w:divBdr>
                        <w:top w:val="none" w:sz="0" w:space="0" w:color="auto"/>
                        <w:left w:val="none" w:sz="0" w:space="0" w:color="auto"/>
                        <w:bottom w:val="none" w:sz="0" w:space="0" w:color="auto"/>
                        <w:right w:val="none" w:sz="0" w:space="0" w:color="auto"/>
                      </w:divBdr>
                      <w:divsChild>
                        <w:div w:id="876351193">
                          <w:marLeft w:val="0"/>
                          <w:marRight w:val="0"/>
                          <w:marTop w:val="12"/>
                          <w:marBottom w:val="12"/>
                          <w:divBdr>
                            <w:top w:val="none" w:sz="0" w:space="0" w:color="auto"/>
                            <w:left w:val="none" w:sz="0" w:space="0" w:color="auto"/>
                            <w:bottom w:val="none" w:sz="0" w:space="0" w:color="auto"/>
                            <w:right w:val="none" w:sz="0" w:space="0" w:color="auto"/>
                          </w:divBdr>
                        </w:div>
                        <w:div w:id="1112211708">
                          <w:marLeft w:val="0"/>
                          <w:marRight w:val="0"/>
                          <w:marTop w:val="0"/>
                          <w:marBottom w:val="0"/>
                          <w:divBdr>
                            <w:top w:val="none" w:sz="0" w:space="0" w:color="auto"/>
                            <w:left w:val="single" w:sz="18" w:space="0" w:color="F0F0F0"/>
                            <w:bottom w:val="none" w:sz="0" w:space="0" w:color="auto"/>
                            <w:right w:val="none" w:sz="0" w:space="0" w:color="auto"/>
                          </w:divBdr>
                          <w:divsChild>
                            <w:div w:id="1213999042">
                              <w:marLeft w:val="0"/>
                              <w:marRight w:val="0"/>
                              <w:marTop w:val="12"/>
                              <w:marBottom w:val="12"/>
                              <w:divBdr>
                                <w:top w:val="none" w:sz="0" w:space="0" w:color="auto"/>
                                <w:left w:val="single" w:sz="18" w:space="5" w:color="90E070"/>
                                <w:bottom w:val="none" w:sz="0" w:space="0" w:color="auto"/>
                                <w:right w:val="none" w:sz="0" w:space="0" w:color="auto"/>
                              </w:divBdr>
                            </w:div>
                          </w:divsChild>
                        </w:div>
                      </w:divsChild>
                    </w:div>
                    <w:div w:id="1732996596">
                      <w:marLeft w:val="0"/>
                      <w:marRight w:val="0"/>
                      <w:marTop w:val="0"/>
                      <w:marBottom w:val="0"/>
                      <w:divBdr>
                        <w:top w:val="none" w:sz="0" w:space="0" w:color="auto"/>
                        <w:left w:val="none" w:sz="0" w:space="0" w:color="auto"/>
                        <w:bottom w:val="none" w:sz="0" w:space="0" w:color="auto"/>
                        <w:right w:val="none" w:sz="0" w:space="0" w:color="auto"/>
                      </w:divBdr>
                      <w:divsChild>
                        <w:div w:id="368843810">
                          <w:marLeft w:val="0"/>
                          <w:marRight w:val="0"/>
                          <w:marTop w:val="12"/>
                          <w:marBottom w:val="12"/>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n1.netalyzr.icsi.berkeley.edu/info_httpcache.html" TargetMode="External"/><Relationship Id="rId21" Type="http://schemas.openxmlformats.org/officeDocument/2006/relationships/hyperlink" Target="http://n1.netalyzr.icsi.berkeley.edu/summary/id=369839a0-31428-9524f634-1220-4d24-a2d4" TargetMode="External"/><Relationship Id="rId42" Type="http://schemas.openxmlformats.org/officeDocument/2006/relationships/hyperlink" Target="http://n1.netalyzr.icsi.berkeley.edu/summary/id=369839a0-31428-9524f634-1220-4d24-a2d4" TargetMode="External"/><Relationship Id="rId63" Type="http://schemas.openxmlformats.org/officeDocument/2006/relationships/hyperlink" Target="http://n1.netalyzr.icsi.berkeley.edu/info_udp_connectivity.html" TargetMode="External"/><Relationship Id="rId84" Type="http://schemas.openxmlformats.org/officeDocument/2006/relationships/hyperlink" Target="http://n1.netalyzr.icsi.berkeley.edu/summary/id=369839a0-31428-9524f634-1220-4d24-a2d4" TargetMode="External"/><Relationship Id="rId138" Type="http://schemas.openxmlformats.org/officeDocument/2006/relationships/hyperlink" Target="http://n1.netalyzr.icsi.berkeley.edu/summary/id=369839a0-31428-9524f634-1220-4d24-a2d4" TargetMode="External"/><Relationship Id="rId159" Type="http://schemas.openxmlformats.org/officeDocument/2006/relationships/hyperlink" Target="http://n1.netalyzr.icsi.berkeley.edu/summary/id=369839a0-31428-9524f634-1220-4d24-a2d4" TargetMode="External"/><Relationship Id="rId170" Type="http://schemas.openxmlformats.org/officeDocument/2006/relationships/hyperlink" Target="http://n1.netalyzr.icsi.berkeley.edu/info_dns_wildcarding.html" TargetMode="External"/><Relationship Id="rId191" Type="http://schemas.openxmlformats.org/officeDocument/2006/relationships/hyperlink" Target="http://m.root-servers.net/" TargetMode="External"/><Relationship Id="rId205" Type="http://schemas.openxmlformats.org/officeDocument/2006/relationships/hyperlink" Target="http://n1.netalyzr.icsi.berkeley.edu/info_ipv6_connectivity.html" TargetMode="External"/><Relationship Id="rId226" Type="http://schemas.openxmlformats.org/officeDocument/2006/relationships/hyperlink" Target="http://n1.netalyzr.icsi.berkeley.edu/summary/id=369839a0-31428-9524f634-1220-4d24-a2d4" TargetMode="External"/><Relationship Id="rId107" Type="http://schemas.openxmlformats.org/officeDocument/2006/relationships/hyperlink" Target="http://n1.netalyzr.icsi.berkeley.edu/info_httpproxy_header.html" TargetMode="External"/><Relationship Id="rId11" Type="http://schemas.openxmlformats.org/officeDocument/2006/relationships/hyperlink" Target="http://n1.netalyzr.icsi.berkeley.edu/transcript/id=369839a0-31428-9524f634-1220-4d24-a2d4/side=client/sort" TargetMode="External"/><Relationship Id="rId32" Type="http://schemas.openxmlformats.org/officeDocument/2006/relationships/hyperlink" Target="http://n1.netalyzr.icsi.berkeley.edu/summary/id=369839a0-31428-9524f634-1220-4d24-a2d4" TargetMode="External"/><Relationship Id="rId53" Type="http://schemas.openxmlformats.org/officeDocument/2006/relationships/hyperlink" Target="http://n1.netalyzr.icsi.berkeley.edu/info_upnp.html" TargetMode="External"/><Relationship Id="rId74" Type="http://schemas.openxmlformats.org/officeDocument/2006/relationships/hyperlink" Target="http://n1.netalyzr.icsi.berkeley.edu/summary/id=369839a0-31428-9524f634-1220-4d24-a2d4" TargetMode="External"/><Relationship Id="rId128" Type="http://schemas.openxmlformats.org/officeDocument/2006/relationships/hyperlink" Target="http://n1.netalyzr.icsi.berkeley.edu/summary/id=369839a0-31428-9524f634-1220-4d24-a2d4" TargetMode="External"/><Relationship Id="rId149" Type="http://schemas.openxmlformats.org/officeDocument/2006/relationships/hyperlink" Target="http://n1.netalyzr.icsi.berkeley.edu/info_dns_resolver_probes.html" TargetMode="External"/><Relationship Id="rId5" Type="http://schemas.openxmlformats.org/officeDocument/2006/relationships/hyperlink" Target="http://n1.netalyzr.icsi.berkeley.edu/summary/id=369839a0-31428-9524f634-1220-4d24-a2d4" TargetMode="External"/><Relationship Id="rId95" Type="http://schemas.openxmlformats.org/officeDocument/2006/relationships/hyperlink" Target="http://n1.netalyzr.icsi.berkeley.edu/info_buffer.html" TargetMode="External"/><Relationship Id="rId160" Type="http://schemas.openxmlformats.org/officeDocument/2006/relationships/hyperlink" Target="http://n1.netalyzr.icsi.berkeley.edu/info_dnslookups.html" TargetMode="External"/><Relationship Id="rId181" Type="http://schemas.openxmlformats.org/officeDocument/2006/relationships/hyperlink" Target="http://c.root-servers.net/" TargetMode="External"/><Relationship Id="rId216" Type="http://schemas.openxmlformats.org/officeDocument/2006/relationships/hyperlink" Target="http://n1.netalyzr.icsi.berkeley.edu/summary/id=369839a0-31428-9524f634-1220-4d24-a2d4" TargetMode="External"/><Relationship Id="rId22" Type="http://schemas.openxmlformats.org/officeDocument/2006/relationships/hyperlink" Target="http://n1.netalyzr.icsi.berkeley.edu/summary/id=369839a0-31428-9524f634-1220-4d24-a2d4#tcp_connectivity" TargetMode="External"/><Relationship Id="rId27" Type="http://schemas.openxmlformats.org/officeDocument/2006/relationships/hyperlink" Target="http://n1.netalyzr.icsi.berkeley.edu/summary/id=369839a0-31428-9524f634-1220-4d24-a2d4#tcplatency" TargetMode="External"/><Relationship Id="rId43" Type="http://schemas.openxmlformats.org/officeDocument/2006/relationships/hyperlink" Target="http://n1.netalyzr.icsi.berkeley.edu/info_dns_hostinfo.html" TargetMode="External"/><Relationship Id="rId48" Type="http://schemas.openxmlformats.org/officeDocument/2006/relationships/hyperlink" Target="http://www.au.sorbs.net/faq/dul.shtml" TargetMode="External"/><Relationship Id="rId64" Type="http://schemas.openxmlformats.org/officeDocument/2006/relationships/hyperlink" Target="http://n1.netalyzr.icsi.berkeley.edu/summary/id=369839a0-31428-9524f634-1220-4d24-a2d4" TargetMode="External"/><Relationship Id="rId69" Type="http://schemas.openxmlformats.org/officeDocument/2006/relationships/hyperlink" Target="http://n1.netalyzr.icsi.berkeley.edu/info_mtu.html" TargetMode="External"/><Relationship Id="rId113" Type="http://schemas.openxmlformats.org/officeDocument/2006/relationships/hyperlink" Target="http://n1.netalyzr.icsi.berkeley.edu/info_content_filters.html" TargetMode="External"/><Relationship Id="rId118" Type="http://schemas.openxmlformats.org/officeDocument/2006/relationships/hyperlink" Target="http://n1.netalyzr.icsi.berkeley.edu/summary/id=369839a0-31428-9524f634-1220-4d24-a2d4" TargetMode="External"/><Relationship Id="rId134" Type="http://schemas.openxmlformats.org/officeDocument/2006/relationships/hyperlink" Target="http://n1.netalyzr.icsi.berkeley.edu/summary/id=369839a0-31428-9524f634-1220-4d24-a2d4" TargetMode="External"/><Relationship Id="rId139" Type="http://schemas.openxmlformats.org/officeDocument/2006/relationships/hyperlink" Target="http://n1.netalyzr.icsi.berkeley.edu/info_dns_resolver.html" TargetMode="External"/><Relationship Id="rId80" Type="http://schemas.openxmlformats.org/officeDocument/2006/relationships/hyperlink" Target="http://n1.netalyzr.icsi.berkeley.edu/summary/id=369839a0-31428-9524f634-1220-4d24-a2d4" TargetMode="External"/><Relationship Id="rId85" Type="http://schemas.openxmlformats.org/officeDocument/2006/relationships/hyperlink" Target="http://n1.netalyzr.icsi.berkeley.edu/info_tcp_latency.html" TargetMode="External"/><Relationship Id="rId150" Type="http://schemas.openxmlformats.org/officeDocument/2006/relationships/hyperlink" Target="http://n1.netalyzr.icsi.berkeley.edu/summary/id=369839a0-31428-9524f634-1220-4d24-a2d4" TargetMode="External"/><Relationship Id="rId155" Type="http://schemas.openxmlformats.org/officeDocument/2006/relationships/hyperlink" Target="http://n1.netalyzr.icsi.berkeley.edu/info_dns_random.html" TargetMode="External"/><Relationship Id="rId171" Type="http://schemas.openxmlformats.org/officeDocument/2006/relationships/hyperlink" Target="http://n1.netalyzr.icsi.berkeley.edu/summary/id=369839a0-31428-9524f634-1220-4d24-a2d4" TargetMode="External"/><Relationship Id="rId176" Type="http://schemas.openxmlformats.org/officeDocument/2006/relationships/hyperlink" Target="http://n1.netalyzr.icsi.berkeley.edu/info_dns_roots.html" TargetMode="External"/><Relationship Id="rId192" Type="http://schemas.openxmlformats.org/officeDocument/2006/relationships/hyperlink" Target="http://n1.netalyzr.icsi.berkeley.edu/info_dns_roots.html" TargetMode="External"/><Relationship Id="rId197" Type="http://schemas.openxmlformats.org/officeDocument/2006/relationships/hyperlink" Target="http://n1.netalyzr.icsi.berkeley.edu/summary/id=369839a0-31428-9524f634-1220-4d24-a2d4" TargetMode="External"/><Relationship Id="rId206" Type="http://schemas.openxmlformats.org/officeDocument/2006/relationships/hyperlink" Target="http://n1.netalyzr.icsi.berkeley.edu/summary/id=369839a0-31428-9524f634-1220-4d24-a2d4" TargetMode="External"/><Relationship Id="rId227" Type="http://schemas.openxmlformats.org/officeDocument/2006/relationships/hyperlink" Target="http://n1.netalyzr.icsi.berkeley.edu/uploaded/id=369839a0-31428-9524f634-1220-4d24-a2d4/key=upnp_0_details" TargetMode="External"/><Relationship Id="rId201" Type="http://schemas.openxmlformats.org/officeDocument/2006/relationships/hyperlink" Target="http://n1.netalyzr.icsi.berkeley.edu/info_ipv6_javascript.html" TargetMode="External"/><Relationship Id="rId222" Type="http://schemas.openxmlformats.org/officeDocument/2006/relationships/hyperlink" Target="http://n1.netalyzr.icsi.berkeley.edu/summary/id=369839a0-31428-9524f634-1220-4d24-a2d4" TargetMode="External"/><Relationship Id="rId12" Type="http://schemas.openxmlformats.org/officeDocument/2006/relationships/hyperlink" Target="http://n1.netalyzr.icsi.berkeley.edu/transcript/id=369839a0-31428-9524f634-1220-4d24-a2d4/side=server" TargetMode="External"/><Relationship Id="rId17" Type="http://schemas.openxmlformats.org/officeDocument/2006/relationships/hyperlink" Target="http://n1.netalyzr.icsi.berkeley.edu/summary/id=369839a0-31428-9524f634-1220-4d24-a2d4#BandwidthResult" TargetMode="External"/><Relationship Id="rId33" Type="http://schemas.openxmlformats.org/officeDocument/2006/relationships/hyperlink" Target="http://n1.netalyzr.icsi.berkeley.edu/summary/id=369839a0-31428-9524f634-1220-4d24-a2d4" TargetMode="External"/><Relationship Id="rId38" Type="http://schemas.openxmlformats.org/officeDocument/2006/relationships/hyperlink" Target="http://n1.netalyzr.icsi.berkeley.edu/summary/id=369839a0-31428-9524f634-1220-4d24-a2d4" TargetMode="External"/><Relationship Id="rId59" Type="http://schemas.openxmlformats.org/officeDocument/2006/relationships/hyperlink" Target="http://n1.netalyzr.icsi.berkeley.edu/info_tcp_connectivity.html" TargetMode="External"/><Relationship Id="rId103" Type="http://schemas.openxmlformats.org/officeDocument/2006/relationships/hyperlink" Target="http://n1.netalyzr.icsi.berkeley.edu/info_httpproxy_addr.html" TargetMode="External"/><Relationship Id="rId108" Type="http://schemas.openxmlformats.org/officeDocument/2006/relationships/hyperlink" Target="http://n1.netalyzr.icsi.berkeley.edu/summary/id=369839a0-31428-9524f634-1220-4d24-a2d4" TargetMode="External"/><Relationship Id="rId124" Type="http://schemas.openxmlformats.org/officeDocument/2006/relationships/hyperlink" Target="http://n1.netalyzr.icsi.berkeley.edu/summary/id=369839a0-31428-9524f634-1220-4d24-a2d4" TargetMode="External"/><Relationship Id="rId129" Type="http://schemas.openxmlformats.org/officeDocument/2006/relationships/hyperlink" Target="http://n1.netalyzr.icsi.berkeley.edu/summary/id=369839a0-31428-9524f634-1220-4d24-a2d4" TargetMode="External"/><Relationship Id="rId54" Type="http://schemas.openxmlformats.org/officeDocument/2006/relationships/hyperlink" Target="http://n1.netalyzr.icsi.berkeley.edu/summary/id=369839a0-31428-9524f634-1220-4d24-a2d4" TargetMode="External"/><Relationship Id="rId70" Type="http://schemas.openxmlformats.org/officeDocument/2006/relationships/hyperlink" Target="http://n1.netalyzr.icsi.berkeley.edu/summary/id=369839a0-31428-9524f634-1220-4d24-a2d4" TargetMode="External"/><Relationship Id="rId75" Type="http://schemas.openxmlformats.org/officeDocument/2006/relationships/hyperlink" Target="http://n1.netalyzr.icsi.berkeley.edu/info_hidden_proxies.html" TargetMode="External"/><Relationship Id="rId91" Type="http://schemas.openxmlformats.org/officeDocument/2006/relationships/hyperlink" Target="http://n1.netalyzr.icsi.berkeley.edu/info_bandwidth.html" TargetMode="External"/><Relationship Id="rId96" Type="http://schemas.openxmlformats.org/officeDocument/2006/relationships/hyperlink" Target="http://n1.netalyzr.icsi.berkeley.edu/summary/id=369839a0-31428-9524f634-1220-4d24-a2d4" TargetMode="External"/><Relationship Id="rId140" Type="http://schemas.openxmlformats.org/officeDocument/2006/relationships/hyperlink" Target="http://n1.netalyzr.icsi.berkeley.edu/summary/id=369839a0-31428-9524f634-1220-4d24-a2d4" TargetMode="External"/><Relationship Id="rId145" Type="http://schemas.openxmlformats.org/officeDocument/2006/relationships/hyperlink" Target="http://n1.netalyzr.icsi.berkeley.edu/info_dns_resolver_behavior.html" TargetMode="External"/><Relationship Id="rId161" Type="http://schemas.openxmlformats.org/officeDocument/2006/relationships/hyperlink" Target="http://n1.netalyzr.icsi.berkeley.edu/summary/id=369839a0-31428-9524f634-1220-4d24-a2d4" TargetMode="External"/><Relationship Id="rId166" Type="http://schemas.openxmlformats.org/officeDocument/2006/relationships/hyperlink" Target="http://n1.netalyzr.icsi.berkeley.edu/info_dns_proxy.html" TargetMode="External"/><Relationship Id="rId182" Type="http://schemas.openxmlformats.org/officeDocument/2006/relationships/hyperlink" Target="http://d.root-servers.net/" TargetMode="External"/><Relationship Id="rId187" Type="http://schemas.openxmlformats.org/officeDocument/2006/relationships/hyperlink" Target="http://i.root-servers.net/" TargetMode="External"/><Relationship Id="rId217" Type="http://schemas.openxmlformats.org/officeDocument/2006/relationships/hyperlink" Target="http://n1.netalyzr.icsi.berkeley.edu/info_system_clock.html" TargetMode="External"/><Relationship Id="rId1" Type="http://schemas.openxmlformats.org/officeDocument/2006/relationships/numbering" Target="numbering.xml"/><Relationship Id="rId6" Type="http://schemas.openxmlformats.org/officeDocument/2006/relationships/image" Target="media/image1.gif"/><Relationship Id="rId212" Type="http://schemas.openxmlformats.org/officeDocument/2006/relationships/hyperlink" Target="http://n1.netalyzr.icsi.berkeley.edu/summary/id=369839a0-31428-9524f634-1220-4d24-a2d4" TargetMode="External"/><Relationship Id="rId23" Type="http://schemas.openxmlformats.org/officeDocument/2006/relationships/image" Target="media/image4.gif"/><Relationship Id="rId28" Type="http://schemas.openxmlformats.org/officeDocument/2006/relationships/hyperlink" Target="http://n1.netalyzr.icsi.berkeley.edu/summary/id=369839a0-31428-9524f634-1220-4d24-a2d4" TargetMode="External"/><Relationship Id="rId49" Type="http://schemas.openxmlformats.org/officeDocument/2006/relationships/hyperlink" Target="http://n1.netalyzr.icsi.berkeley.edu/info_dns_hostinfo.html" TargetMode="External"/><Relationship Id="rId114" Type="http://schemas.openxmlformats.org/officeDocument/2006/relationships/hyperlink" Target="http://n1.netalyzr.icsi.berkeley.edu/summary/id=369839a0-31428-9524f634-1220-4d24-a2d4" TargetMode="External"/><Relationship Id="rId119" Type="http://schemas.openxmlformats.org/officeDocument/2006/relationships/hyperlink" Target="http://n1.netalyzr.icsi.berkeley.edu/info_httpcache.html" TargetMode="External"/><Relationship Id="rId44" Type="http://schemas.openxmlformats.org/officeDocument/2006/relationships/hyperlink" Target="http://n1.netalyzr.icsi.berkeley.edu/summary/id=369839a0-31428-9524f634-1220-4d24-a2d4" TargetMode="External"/><Relationship Id="rId60" Type="http://schemas.openxmlformats.org/officeDocument/2006/relationships/hyperlink" Target="http://n1.netalyzr.icsi.berkeley.edu/summary/id=369839a0-31428-9524f634-1220-4d24-a2d4" TargetMode="External"/><Relationship Id="rId65" Type="http://schemas.openxmlformats.org/officeDocument/2006/relationships/hyperlink" Target="http://n1.netalyzr.icsi.berkeley.edu/info_traceroute.html" TargetMode="External"/><Relationship Id="rId81" Type="http://schemas.openxmlformats.org/officeDocument/2006/relationships/hyperlink" Target="http://n1.netalyzr.icsi.berkeley.edu/info_latency.html" TargetMode="External"/><Relationship Id="rId86" Type="http://schemas.openxmlformats.org/officeDocument/2006/relationships/hyperlink" Target="http://n1.netalyzr.icsi.berkeley.edu/summary/id=369839a0-31428-9524f634-1220-4d24-a2d4" TargetMode="External"/><Relationship Id="rId130" Type="http://schemas.openxmlformats.org/officeDocument/2006/relationships/hyperlink" Target="http://n1.netalyzr.icsi.berkeley.edu/summary/id=369839a0-31428-9524f634-1220-4d24-a2d4" TargetMode="External"/><Relationship Id="rId135" Type="http://schemas.openxmlformats.org/officeDocument/2006/relationships/hyperlink" Target="http://n1.netalyzr.icsi.berkeley.edu/info_dns_unrestricted.html" TargetMode="External"/><Relationship Id="rId151" Type="http://schemas.openxmlformats.org/officeDocument/2006/relationships/hyperlink" Target="http://n1.netalyzr.icsi.berkeley.edu/info_dns_glue.html" TargetMode="External"/><Relationship Id="rId156" Type="http://schemas.openxmlformats.org/officeDocument/2006/relationships/hyperlink" Target="http://n1.netalyzr.icsi.berkeley.edu/summary/id=369839a0-31428-9524f634-1220-4d24-a2d4" TargetMode="External"/><Relationship Id="rId177" Type="http://schemas.openxmlformats.org/officeDocument/2006/relationships/hyperlink" Target="http://n1.netalyzr.icsi.berkeley.edu/summary/id=369839a0-31428-9524f634-1220-4d24-a2d4" TargetMode="External"/><Relationship Id="rId198" Type="http://schemas.openxmlformats.org/officeDocument/2006/relationships/hyperlink" Target="http://www.google.com/intl/en/ipv6/" TargetMode="External"/><Relationship Id="rId172" Type="http://schemas.openxmlformats.org/officeDocument/2006/relationships/hyperlink" Target="http://n1.netalyzr.icsi.berkeley.edu/info_dns_mitm.html" TargetMode="External"/><Relationship Id="rId193" Type="http://schemas.openxmlformats.org/officeDocument/2006/relationships/hyperlink" Target="http://n1.netalyzr.icsi.berkeley.edu/summary/id=369839a0-31428-9524f634-1220-4d24-a2d4" TargetMode="External"/><Relationship Id="rId202" Type="http://schemas.openxmlformats.org/officeDocument/2006/relationships/hyperlink" Target="http://n1.netalyzr.icsi.berkeley.edu/summary/id=369839a0-31428-9524f634-1220-4d24-a2d4" TargetMode="External"/><Relationship Id="rId207" Type="http://schemas.openxmlformats.org/officeDocument/2006/relationships/hyperlink" Target="http://n1.netalyzr.icsi.berkeley.edu/info_ipv6_connectivity.html" TargetMode="External"/><Relationship Id="rId223" Type="http://schemas.openxmlformats.org/officeDocument/2006/relationships/hyperlink" Target="http://n1.netalyzr.icsi.berkeley.edu/info_browser_properties.html" TargetMode="External"/><Relationship Id="rId228" Type="http://schemas.openxmlformats.org/officeDocument/2006/relationships/hyperlink" Target="http://n1.netalyzr.icsi.berkeley.edu/info_upload.html" TargetMode="External"/><Relationship Id="rId13" Type="http://schemas.openxmlformats.org/officeDocument/2006/relationships/hyperlink" Target="http://n1.netalyzr.icsi.berkeley.edu/summary/id=369839a0-31428-9524f634-1220-4d24-a2d4" TargetMode="External"/><Relationship Id="rId18" Type="http://schemas.openxmlformats.org/officeDocument/2006/relationships/image" Target="media/image3.gif"/><Relationship Id="rId39" Type="http://schemas.openxmlformats.org/officeDocument/2006/relationships/hyperlink" Target="http://n1.netalyzr.icsi.berkeley.edu/info_local_interface.html" TargetMode="External"/><Relationship Id="rId109" Type="http://schemas.openxmlformats.org/officeDocument/2006/relationships/hyperlink" Target="http://n1.netalyzr.icsi.berkeley.edu/info_httpproxy_malformed.html" TargetMode="External"/><Relationship Id="rId34" Type="http://schemas.openxmlformats.org/officeDocument/2006/relationships/hyperlink" Target="http://n1.netalyzr.icsi.berkeley.edu/info_nat_detect.html" TargetMode="External"/><Relationship Id="rId50" Type="http://schemas.openxmlformats.org/officeDocument/2006/relationships/hyperlink" Target="http://n1.netalyzr.icsi.berkeley.edu/summary/id=369839a0-31428-9524f634-1220-4d24-a2d4" TargetMode="External"/><Relationship Id="rId55" Type="http://schemas.openxmlformats.org/officeDocument/2006/relationships/hyperlink" Target="http://n1.netalyzr.icsi.berkeley.edu/summary/id=369839a0-31428-9524f634-1220-4d24-a2d4" TargetMode="External"/><Relationship Id="rId76" Type="http://schemas.openxmlformats.org/officeDocument/2006/relationships/hyperlink" Target="http://n1.netalyzr.icsi.berkeley.edu/summary/id=369839a0-31428-9524f634-1220-4d24-a2d4" TargetMode="External"/><Relationship Id="rId97" Type="http://schemas.openxmlformats.org/officeDocument/2006/relationships/hyperlink" Target="http://n1.netalyzr.icsi.berkeley.edu/info_buffer.html" TargetMode="External"/><Relationship Id="rId104" Type="http://schemas.openxmlformats.org/officeDocument/2006/relationships/hyperlink" Target="http://n1.netalyzr.icsi.berkeley.edu/summary/id=369839a0-31428-9524f634-1220-4d24-a2d4" TargetMode="External"/><Relationship Id="rId120" Type="http://schemas.openxmlformats.org/officeDocument/2006/relationships/hyperlink" Target="http://n1.netalyzr.icsi.berkeley.edu/summary/id=369839a0-31428-9524f634-1220-4d24-a2d4" TargetMode="External"/><Relationship Id="rId125" Type="http://schemas.openxmlformats.org/officeDocument/2006/relationships/hyperlink" Target="http://n1.netalyzr.icsi.berkeley.edu/info_httpproxy_header.html" TargetMode="External"/><Relationship Id="rId141" Type="http://schemas.openxmlformats.org/officeDocument/2006/relationships/hyperlink" Target="http://n1.netalyzr.icsi.berkeley.edu/info_dns_resolver.html" TargetMode="External"/><Relationship Id="rId146" Type="http://schemas.openxmlformats.org/officeDocument/2006/relationships/hyperlink" Target="http://n1.netalyzr.icsi.berkeley.edu/summary/id=369839a0-31428-9524f634-1220-4d24-a2d4" TargetMode="External"/><Relationship Id="rId167" Type="http://schemas.openxmlformats.org/officeDocument/2006/relationships/hyperlink" Target="http://n1.netalyzr.icsi.berkeley.edu/summary/id=369839a0-31428-9524f634-1220-4d24-a2d4" TargetMode="External"/><Relationship Id="rId188" Type="http://schemas.openxmlformats.org/officeDocument/2006/relationships/hyperlink" Target="http://j.root-servers.net/" TargetMode="External"/><Relationship Id="rId7" Type="http://schemas.openxmlformats.org/officeDocument/2006/relationships/image" Target="media/image2.gif"/><Relationship Id="rId71" Type="http://schemas.openxmlformats.org/officeDocument/2006/relationships/hyperlink" Target="http://n1.netalyzr.icsi.berkeley.edu/info_mtu.html" TargetMode="External"/><Relationship Id="rId92" Type="http://schemas.openxmlformats.org/officeDocument/2006/relationships/hyperlink" Target="http://n1.netalyzr.icsi.berkeley.edu/summary/id=369839a0-31428-9524f634-1220-4d24-a2d4" TargetMode="External"/><Relationship Id="rId162" Type="http://schemas.openxmlformats.org/officeDocument/2006/relationships/hyperlink" Target="http://n1.netalyzr.icsi.berkeley.edu/info_dnslookups.html" TargetMode="External"/><Relationship Id="rId183" Type="http://schemas.openxmlformats.org/officeDocument/2006/relationships/hyperlink" Target="http://e.root-servers.net/" TargetMode="External"/><Relationship Id="rId213" Type="http://schemas.openxmlformats.org/officeDocument/2006/relationships/hyperlink" Target="http://n1.netalyzr.icsi.berkeley.edu/info_dnssec_root.html" TargetMode="External"/><Relationship Id="rId218" Type="http://schemas.openxmlformats.org/officeDocument/2006/relationships/hyperlink" Target="http://n1.netalyzr.icsi.berkeley.edu/summary/id=369839a0-31428-9524f634-1220-4d24-a2d4" TargetMode="External"/><Relationship Id="rId2" Type="http://schemas.openxmlformats.org/officeDocument/2006/relationships/styles" Target="styles.xml"/><Relationship Id="rId29" Type="http://schemas.openxmlformats.org/officeDocument/2006/relationships/hyperlink" Target="http://n1.netalyzr.icsi.berkeley.edu/summary/id=369839a0-31428-9524f634-1220-4d24-a2d4#burstloss" TargetMode="External"/><Relationship Id="rId24" Type="http://schemas.openxmlformats.org/officeDocument/2006/relationships/hyperlink" Target="http://n1.netalyzr.icsi.berkeley.edu/summary/id=369839a0-31428-9524f634-1220-4d24-a2d4" TargetMode="External"/><Relationship Id="rId40" Type="http://schemas.openxmlformats.org/officeDocument/2006/relationships/hyperlink" Target="http://n1.netalyzr.icsi.berkeley.edu/summary/id=369839a0-31428-9524f634-1220-4d24-a2d4" TargetMode="External"/><Relationship Id="rId45" Type="http://schemas.openxmlformats.org/officeDocument/2006/relationships/hyperlink" Target="http://www.torproject.org/" TargetMode="External"/><Relationship Id="rId66" Type="http://schemas.openxmlformats.org/officeDocument/2006/relationships/hyperlink" Target="http://n1.netalyzr.icsi.berkeley.edu/summary/id=369839a0-31428-9524f634-1220-4d24-a2d4" TargetMode="External"/><Relationship Id="rId87" Type="http://schemas.openxmlformats.org/officeDocument/2006/relationships/hyperlink" Target="http://n1.netalyzr.icsi.berkeley.edu/info_burst_loss.html" TargetMode="External"/><Relationship Id="rId110" Type="http://schemas.openxmlformats.org/officeDocument/2006/relationships/hyperlink" Target="http://n1.netalyzr.icsi.berkeley.edu/summary/id=369839a0-31428-9524f634-1220-4d24-a2d4" TargetMode="External"/><Relationship Id="rId115" Type="http://schemas.openxmlformats.org/officeDocument/2006/relationships/hyperlink" Target="http://n1.netalyzr.icsi.berkeley.edu/info_content_filters.html" TargetMode="External"/><Relationship Id="rId131" Type="http://schemas.openxmlformats.org/officeDocument/2006/relationships/hyperlink" Target="http://n1.netalyzr.icsi.berkeley.edu/info_dns_restricted.html" TargetMode="External"/><Relationship Id="rId136" Type="http://schemas.openxmlformats.org/officeDocument/2006/relationships/hyperlink" Target="http://n1.netalyzr.icsi.berkeley.edu/summary/id=369839a0-31428-9524f634-1220-4d24-a2d4" TargetMode="External"/><Relationship Id="rId157" Type="http://schemas.openxmlformats.org/officeDocument/2006/relationships/image" Target="media/image6.png"/><Relationship Id="rId178" Type="http://schemas.openxmlformats.org/officeDocument/2006/relationships/hyperlink" Target="http://n1.netalyzr.icsi.berkeley.edu/summary/id=369839a0-31428-9524f634-1220-4d24-a2d4" TargetMode="External"/><Relationship Id="rId61" Type="http://schemas.openxmlformats.org/officeDocument/2006/relationships/hyperlink" Target="http://n1.netalyzr.icsi.berkeley.edu/info_udp_connectivity.html" TargetMode="External"/><Relationship Id="rId82" Type="http://schemas.openxmlformats.org/officeDocument/2006/relationships/hyperlink" Target="http://n1.netalyzr.icsi.berkeley.edu/summary/id=369839a0-31428-9524f634-1220-4d24-a2d4" TargetMode="External"/><Relationship Id="rId152" Type="http://schemas.openxmlformats.org/officeDocument/2006/relationships/hyperlink" Target="http://n1.netalyzr.icsi.berkeley.edu/summary/id=369839a0-31428-9524f634-1220-4d24-a2d4" TargetMode="External"/><Relationship Id="rId173" Type="http://schemas.openxmlformats.org/officeDocument/2006/relationships/hyperlink" Target="http://n1.netalyzr.icsi.berkeley.edu/summary/id=369839a0-31428-9524f634-1220-4d24-a2d4" TargetMode="External"/><Relationship Id="rId194" Type="http://schemas.openxmlformats.org/officeDocument/2006/relationships/hyperlink" Target="http://n1.netalyzr.icsi.berkeley.edu/summary/id=369839a0-31428-9524f634-1220-4d24-a2d4" TargetMode="External"/><Relationship Id="rId199" Type="http://schemas.openxmlformats.org/officeDocument/2006/relationships/hyperlink" Target="http://n1.netalyzr.icsi.berkeley.edu/info_ipv6_dns.html" TargetMode="External"/><Relationship Id="rId203" Type="http://schemas.openxmlformats.org/officeDocument/2006/relationships/hyperlink" Target="http://n1.netalyzr.icsi.berkeley.edu/info_ipv6_javascript.html" TargetMode="External"/><Relationship Id="rId208" Type="http://schemas.openxmlformats.org/officeDocument/2006/relationships/hyperlink" Target="http://n1.netalyzr.icsi.berkeley.edu/summary/id=369839a0-31428-9524f634-1220-4d24-a2d4" TargetMode="External"/><Relationship Id="rId229" Type="http://schemas.openxmlformats.org/officeDocument/2006/relationships/hyperlink" Target="http://n1.netalyzr.icsi.berkeley.edu/summary/id=369839a0-31428-9524f634-1220-4d24-a2d4" TargetMode="External"/><Relationship Id="rId19" Type="http://schemas.openxmlformats.org/officeDocument/2006/relationships/hyperlink" Target="http://n1.netalyzr.icsi.berkeley.edu/summary/id=369839a0-31428-9524f634-1220-4d24-a2d4" TargetMode="External"/><Relationship Id="rId224" Type="http://schemas.openxmlformats.org/officeDocument/2006/relationships/hyperlink" Target="http://n1.netalyzr.icsi.berkeley.edu/summary/id=369839a0-31428-9524f634-1220-4d24-a2d4" TargetMode="External"/><Relationship Id="rId14" Type="http://schemas.openxmlformats.org/officeDocument/2006/relationships/hyperlink" Target="http://n1.netalyzr.icsi.berkeley.edu/summary/id=369839a0-31428-9524f634-1220-4d24-a2d4" TargetMode="External"/><Relationship Id="rId30" Type="http://schemas.openxmlformats.org/officeDocument/2006/relationships/hyperlink" Target="http://n1.netalyzr.icsi.berkeley.edu/summary/id=369839a0-31428-9524f634-1220-4d24-a2d4" TargetMode="External"/><Relationship Id="rId35" Type="http://schemas.openxmlformats.org/officeDocument/2006/relationships/hyperlink" Target="http://n1.netalyzr.icsi.berkeley.edu/summary/id=369839a0-31428-9524f634-1220-4d24-a2d4" TargetMode="External"/><Relationship Id="rId56" Type="http://schemas.openxmlformats.org/officeDocument/2006/relationships/hyperlink" Target="http://n1.netalyzr.icsi.berkeley.edu/summary/id=369839a0-31428-9524f634-1220-4d24-a2d4" TargetMode="External"/><Relationship Id="rId77" Type="http://schemas.openxmlformats.org/officeDocument/2006/relationships/hyperlink" Target="http://n1.netalyzr.icsi.berkeley.edu/summary/id=369839a0-31428-9524f634-1220-4d24-a2d4" TargetMode="External"/><Relationship Id="rId100" Type="http://schemas.openxmlformats.org/officeDocument/2006/relationships/hyperlink" Target="http://n1.netalyzr.icsi.berkeley.edu/summary/id=369839a0-31428-9524f634-1220-4d24-a2d4" TargetMode="External"/><Relationship Id="rId105" Type="http://schemas.openxmlformats.org/officeDocument/2006/relationships/hyperlink" Target="http://n1.netalyzr.icsi.berkeley.edu/info_httpproxy_header.html" TargetMode="External"/><Relationship Id="rId126" Type="http://schemas.openxmlformats.org/officeDocument/2006/relationships/hyperlink" Target="http://n1.netalyzr.icsi.berkeley.edu/summary/id=369839a0-31428-9524f634-1220-4d24-a2d4" TargetMode="External"/><Relationship Id="rId147" Type="http://schemas.openxmlformats.org/officeDocument/2006/relationships/hyperlink" Target="http://n1.netalyzr.icsi.berkeley.edu/info_dns_resolver_probes.html" TargetMode="External"/><Relationship Id="rId168" Type="http://schemas.openxmlformats.org/officeDocument/2006/relationships/hyperlink" Target="http://n1.netalyzr.icsi.berkeley.edu/info_dns_wildcarding.html" TargetMode="External"/><Relationship Id="rId8" Type="http://schemas.openxmlformats.org/officeDocument/2006/relationships/hyperlink" Target="http://n1.netalyzr.icsi.berkeley.edu/summary/id=369839a0-31428-9524f634-1220-4d24-a2d4" TargetMode="External"/><Relationship Id="rId51" Type="http://schemas.openxmlformats.org/officeDocument/2006/relationships/hyperlink" Target="http://n1.netalyzr.icsi.berkeley.edu/info_upnp.html" TargetMode="External"/><Relationship Id="rId72" Type="http://schemas.openxmlformats.org/officeDocument/2006/relationships/hyperlink" Target="http://n1.netalyzr.icsi.berkeley.edu/summary/id=369839a0-31428-9524f634-1220-4d24-a2d4" TargetMode="External"/><Relationship Id="rId93" Type="http://schemas.openxmlformats.org/officeDocument/2006/relationships/hyperlink" Target="http://n1.netalyzr.icsi.berkeley.edu/info_bandwidth.html" TargetMode="External"/><Relationship Id="rId98" Type="http://schemas.openxmlformats.org/officeDocument/2006/relationships/hyperlink" Target="http://n1.netalyzr.icsi.berkeley.edu/summary/id=369839a0-31428-9524f634-1220-4d24-a2d4" TargetMode="External"/><Relationship Id="rId121" Type="http://schemas.openxmlformats.org/officeDocument/2006/relationships/hyperlink" Target="http://n1.netalyzr.icsi.berkeley.edu/info_javascript.html" TargetMode="External"/><Relationship Id="rId142" Type="http://schemas.openxmlformats.org/officeDocument/2006/relationships/hyperlink" Target="http://n1.netalyzr.icsi.berkeley.edu/summary/id=369839a0-31428-9524f634-1220-4d24-a2d4" TargetMode="External"/><Relationship Id="rId163" Type="http://schemas.openxmlformats.org/officeDocument/2006/relationships/hyperlink" Target="http://n1.netalyzr.icsi.berkeley.edu/summary/id=369839a0-31428-9524f634-1220-4d24-a2d4" TargetMode="External"/><Relationship Id="rId184" Type="http://schemas.openxmlformats.org/officeDocument/2006/relationships/hyperlink" Target="http://f.root-servers.net/" TargetMode="External"/><Relationship Id="rId189" Type="http://schemas.openxmlformats.org/officeDocument/2006/relationships/hyperlink" Target="http://k.root-servers.net/" TargetMode="External"/><Relationship Id="rId219" Type="http://schemas.openxmlformats.org/officeDocument/2006/relationships/hyperlink" Target="http://n1.netalyzr.icsi.berkeley.edu/info_system_clock.html" TargetMode="External"/><Relationship Id="rId3" Type="http://schemas.openxmlformats.org/officeDocument/2006/relationships/settings" Target="settings.xml"/><Relationship Id="rId214" Type="http://schemas.openxmlformats.org/officeDocument/2006/relationships/hyperlink" Target="http://n1.netalyzr.icsi.berkeley.edu/summary/id=369839a0-31428-9524f634-1220-4d24-a2d4" TargetMode="External"/><Relationship Id="rId230" Type="http://schemas.openxmlformats.org/officeDocument/2006/relationships/fontTable" Target="fontTable.xml"/><Relationship Id="rId25" Type="http://schemas.openxmlformats.org/officeDocument/2006/relationships/hyperlink" Target="http://n1.netalyzr.icsi.berkeley.edu/summary/id=369839a0-31428-9524f634-1220-4d24-a2d4#CheckHiddenProxies" TargetMode="External"/><Relationship Id="rId46" Type="http://schemas.openxmlformats.org/officeDocument/2006/relationships/hyperlink" Target="http://www.spamhaus.org/" TargetMode="External"/><Relationship Id="rId67" Type="http://schemas.openxmlformats.org/officeDocument/2006/relationships/hyperlink" Target="http://n1.netalyzr.icsi.berkeley.edu/info_traceroute.html" TargetMode="External"/><Relationship Id="rId116" Type="http://schemas.openxmlformats.org/officeDocument/2006/relationships/hyperlink" Target="http://n1.netalyzr.icsi.berkeley.edu/summary/id=369839a0-31428-9524f634-1220-4d24-a2d4" TargetMode="External"/><Relationship Id="rId137" Type="http://schemas.openxmlformats.org/officeDocument/2006/relationships/hyperlink" Target="http://n1.netalyzr.icsi.berkeley.edu/info_dns_unrestricted.html" TargetMode="External"/><Relationship Id="rId158" Type="http://schemas.openxmlformats.org/officeDocument/2006/relationships/hyperlink" Target="http://n1.netalyzr.icsi.berkeley.edu/info_dns_random.html" TargetMode="External"/><Relationship Id="rId20" Type="http://schemas.openxmlformats.org/officeDocument/2006/relationships/hyperlink" Target="http://n1.netalyzr.icsi.berkeley.edu/summary/id=369839a0-31428-9524f634-1220-4d24-a2d4" TargetMode="External"/><Relationship Id="rId41" Type="http://schemas.openxmlformats.org/officeDocument/2006/relationships/hyperlink" Target="http://n1.netalyzr.icsi.berkeley.edu/info_local_interface.html" TargetMode="External"/><Relationship Id="rId62" Type="http://schemas.openxmlformats.org/officeDocument/2006/relationships/hyperlink" Target="http://n1.netalyzr.icsi.berkeley.edu/summary/id=369839a0-31428-9524f634-1220-4d24-a2d4" TargetMode="External"/><Relationship Id="rId83" Type="http://schemas.openxmlformats.org/officeDocument/2006/relationships/hyperlink" Target="http://n1.netalyzr.icsi.berkeley.edu/info_tcp_latency.html" TargetMode="External"/><Relationship Id="rId88" Type="http://schemas.openxmlformats.org/officeDocument/2006/relationships/hyperlink" Target="http://n1.netalyzr.icsi.berkeley.edu/summary/id=369839a0-31428-9524f634-1220-4d24-a2d4" TargetMode="External"/><Relationship Id="rId111" Type="http://schemas.openxmlformats.org/officeDocument/2006/relationships/hyperlink" Target="http://n1.netalyzr.icsi.berkeley.edu/info_httpproxy_malformed.html" TargetMode="External"/><Relationship Id="rId132" Type="http://schemas.openxmlformats.org/officeDocument/2006/relationships/hyperlink" Target="http://n1.netalyzr.icsi.berkeley.edu/summary/id=369839a0-31428-9524f634-1220-4d24-a2d4" TargetMode="External"/><Relationship Id="rId153" Type="http://schemas.openxmlformats.org/officeDocument/2006/relationships/hyperlink" Target="http://n1.netalyzr.icsi.berkeley.edu/info_dns_glue.html" TargetMode="External"/><Relationship Id="rId174" Type="http://schemas.openxmlformats.org/officeDocument/2006/relationships/hyperlink" Target="http://n1.netalyzr.icsi.berkeley.edu/info_dns_mitm.html" TargetMode="External"/><Relationship Id="rId179" Type="http://schemas.openxmlformats.org/officeDocument/2006/relationships/hyperlink" Target="http://a.root-servers.net/" TargetMode="External"/><Relationship Id="rId195" Type="http://schemas.openxmlformats.org/officeDocument/2006/relationships/hyperlink" Target="http://n1.netalyzr.icsi.berkeley.edu/summary/id=369839a0-31428-9524f634-1220-4d24-a2d4" TargetMode="External"/><Relationship Id="rId209" Type="http://schemas.openxmlformats.org/officeDocument/2006/relationships/hyperlink" Target="http://n1.netalyzr.icsi.berkeley.edu/summary/id=369839a0-31428-9524f634-1220-4d24-a2d4" TargetMode="External"/><Relationship Id="rId190" Type="http://schemas.openxmlformats.org/officeDocument/2006/relationships/hyperlink" Target="http://l.root-servers.net/" TargetMode="External"/><Relationship Id="rId204" Type="http://schemas.openxmlformats.org/officeDocument/2006/relationships/hyperlink" Target="http://n1.netalyzr.icsi.berkeley.edu/summary/id=369839a0-31428-9524f634-1220-4d24-a2d4" TargetMode="External"/><Relationship Id="rId220" Type="http://schemas.openxmlformats.org/officeDocument/2006/relationships/hyperlink" Target="http://n1.netalyzr.icsi.berkeley.edu/summary/id=369839a0-31428-9524f634-1220-4d24-a2d4" TargetMode="External"/><Relationship Id="rId225" Type="http://schemas.openxmlformats.org/officeDocument/2006/relationships/hyperlink" Target="http://n1.netalyzr.icsi.berkeley.edu/info_upload.html" TargetMode="External"/><Relationship Id="rId15" Type="http://schemas.openxmlformats.org/officeDocument/2006/relationships/hyperlink" Target="http://n1.netalyzr.icsi.berkeley.edu/summary/id=369839a0-31428-9524f634-1220-4d24-a2d4" TargetMode="External"/><Relationship Id="rId36" Type="http://schemas.openxmlformats.org/officeDocument/2006/relationships/image" Target="media/image5.png"/><Relationship Id="rId57" Type="http://schemas.openxmlformats.org/officeDocument/2006/relationships/hyperlink" Target="http://n1.netalyzr.icsi.berkeley.edu/info_tcp_connectivity.html" TargetMode="External"/><Relationship Id="rId106" Type="http://schemas.openxmlformats.org/officeDocument/2006/relationships/hyperlink" Target="http://n1.netalyzr.icsi.berkeley.edu/summary/id=369839a0-31428-9524f634-1220-4d24-a2d4" TargetMode="External"/><Relationship Id="rId127" Type="http://schemas.openxmlformats.org/officeDocument/2006/relationships/hyperlink" Target="http://n1.netalyzr.icsi.berkeley.edu/info_httpproxy_header.html" TargetMode="External"/><Relationship Id="rId10" Type="http://schemas.openxmlformats.org/officeDocument/2006/relationships/hyperlink" Target="http://netalyzr.icsi.berkeley.edu/restore/id=369839a0-31428-9524f634-1220-4d24-a2d4" TargetMode="External"/><Relationship Id="rId31" Type="http://schemas.openxmlformats.org/officeDocument/2006/relationships/hyperlink" Target="http://n1.netalyzr.icsi.berkeley.edu/summary/id=369839a0-31428-9524f634-1220-4d24-a2d4" TargetMode="External"/><Relationship Id="rId52" Type="http://schemas.openxmlformats.org/officeDocument/2006/relationships/hyperlink" Target="http://n1.netalyzr.icsi.berkeley.edu/summary/id=369839a0-31428-9524f634-1220-4d24-a2d4" TargetMode="External"/><Relationship Id="rId73" Type="http://schemas.openxmlformats.org/officeDocument/2006/relationships/hyperlink" Target="http://n1.netalyzr.icsi.berkeley.edu/info_hidden_proxies.html" TargetMode="External"/><Relationship Id="rId78" Type="http://schemas.openxmlformats.org/officeDocument/2006/relationships/hyperlink" Target="http://n1.netalyzr.icsi.berkeley.edu/summary/id=369839a0-31428-9524f634-1220-4d24-a2d4" TargetMode="External"/><Relationship Id="rId94" Type="http://schemas.openxmlformats.org/officeDocument/2006/relationships/hyperlink" Target="http://n1.netalyzr.icsi.berkeley.edu/summary/id=369839a0-31428-9524f634-1220-4d24-a2d4" TargetMode="External"/><Relationship Id="rId99" Type="http://schemas.openxmlformats.org/officeDocument/2006/relationships/hyperlink" Target="http://n1.netalyzr.icsi.berkeley.edu/summary/id=369839a0-31428-9524f634-1220-4d24-a2d4" TargetMode="External"/><Relationship Id="rId101" Type="http://schemas.openxmlformats.org/officeDocument/2006/relationships/hyperlink" Target="http://n1.netalyzr.icsi.berkeley.edu/info_httpproxy_addr.html" TargetMode="External"/><Relationship Id="rId122" Type="http://schemas.openxmlformats.org/officeDocument/2006/relationships/hyperlink" Target="http://n1.netalyzr.icsi.berkeley.edu/summary/id=369839a0-31428-9524f634-1220-4d24-a2d4" TargetMode="External"/><Relationship Id="rId143" Type="http://schemas.openxmlformats.org/officeDocument/2006/relationships/hyperlink" Target="http://n1.netalyzr.icsi.berkeley.edu/info_dns_resolver_behavior.html" TargetMode="External"/><Relationship Id="rId148" Type="http://schemas.openxmlformats.org/officeDocument/2006/relationships/hyperlink" Target="http://n1.netalyzr.icsi.berkeley.edu/summary/id=369839a0-31428-9524f634-1220-4d24-a2d4" TargetMode="External"/><Relationship Id="rId164" Type="http://schemas.openxmlformats.org/officeDocument/2006/relationships/hyperlink" Target="http://n1.netalyzr.icsi.berkeley.edu/info_dns_proxy.html" TargetMode="External"/><Relationship Id="rId169" Type="http://schemas.openxmlformats.org/officeDocument/2006/relationships/hyperlink" Target="http://n1.netalyzr.icsi.berkeley.edu/summary/id=369839a0-31428-9524f634-1220-4d24-a2d4" TargetMode="External"/><Relationship Id="rId185" Type="http://schemas.openxmlformats.org/officeDocument/2006/relationships/hyperlink" Target="http://g.root-servers.net/" TargetMode="External"/><Relationship Id="rId4" Type="http://schemas.openxmlformats.org/officeDocument/2006/relationships/webSettings" Target="webSettings.xml"/><Relationship Id="rId9" Type="http://schemas.openxmlformats.org/officeDocument/2006/relationships/hyperlink" Target="http://n1.netalyzr.icsi.berkeley.edu/help.html" TargetMode="External"/><Relationship Id="rId180" Type="http://schemas.openxmlformats.org/officeDocument/2006/relationships/hyperlink" Target="http://b.root-servers.net/" TargetMode="External"/><Relationship Id="rId210" Type="http://schemas.openxmlformats.org/officeDocument/2006/relationships/hyperlink" Target="http://n1.netalyzr.icsi.berkeley.edu/summary/id=369839a0-31428-9524f634-1220-4d24-a2d4" TargetMode="External"/><Relationship Id="rId215" Type="http://schemas.openxmlformats.org/officeDocument/2006/relationships/hyperlink" Target="http://n1.netalyzr.icsi.berkeley.edu/summary/id=369839a0-31428-9524f634-1220-4d24-a2d4" TargetMode="External"/><Relationship Id="rId26" Type="http://schemas.openxmlformats.org/officeDocument/2006/relationships/hyperlink" Target="http://n1.netalyzr.icsi.berkeley.edu/summary/id=369839a0-31428-9524f634-1220-4d24-a2d4" TargetMode="External"/><Relationship Id="rId231" Type="http://schemas.openxmlformats.org/officeDocument/2006/relationships/theme" Target="theme/theme1.xml"/><Relationship Id="rId47" Type="http://schemas.openxmlformats.org/officeDocument/2006/relationships/hyperlink" Target="http://www.spamhaus.org/pbl/" TargetMode="External"/><Relationship Id="rId68" Type="http://schemas.openxmlformats.org/officeDocument/2006/relationships/hyperlink" Target="http://n1.netalyzr.icsi.berkeley.edu/summary/id=369839a0-31428-9524f634-1220-4d24-a2d4" TargetMode="External"/><Relationship Id="rId89" Type="http://schemas.openxmlformats.org/officeDocument/2006/relationships/hyperlink" Target="http://n1.netalyzr.icsi.berkeley.edu/info_burst_loss.html" TargetMode="External"/><Relationship Id="rId112" Type="http://schemas.openxmlformats.org/officeDocument/2006/relationships/hyperlink" Target="http://n1.netalyzr.icsi.berkeley.edu/summary/id=369839a0-31428-9524f634-1220-4d24-a2d4" TargetMode="External"/><Relationship Id="rId133" Type="http://schemas.openxmlformats.org/officeDocument/2006/relationships/hyperlink" Target="http://n1.netalyzr.icsi.berkeley.edu/info_dns_restricted.html" TargetMode="External"/><Relationship Id="rId154" Type="http://schemas.openxmlformats.org/officeDocument/2006/relationships/hyperlink" Target="http://n1.netalyzr.icsi.berkeley.edu/summary/id=369839a0-31428-9524f634-1220-4d24-a2d4" TargetMode="External"/><Relationship Id="rId175" Type="http://schemas.openxmlformats.org/officeDocument/2006/relationships/hyperlink" Target="http://n1.netalyzr.icsi.berkeley.edu/summary/id=369839a0-31428-9524f634-1220-4d24-a2d4" TargetMode="External"/><Relationship Id="rId196" Type="http://schemas.openxmlformats.org/officeDocument/2006/relationships/hyperlink" Target="http://n1.netalyzr.icsi.berkeley.edu/info_ipv6_dns.html" TargetMode="External"/><Relationship Id="rId200" Type="http://schemas.openxmlformats.org/officeDocument/2006/relationships/hyperlink" Target="http://n1.netalyzr.icsi.berkeley.edu/summary/id=369839a0-31428-9524f634-1220-4d24-a2d4" TargetMode="External"/><Relationship Id="rId16" Type="http://schemas.openxmlformats.org/officeDocument/2006/relationships/hyperlink" Target="http://n1.netalyzr.icsi.berkeley.edu/summary/id=369839a0-31428-9524f634-1220-4d24-a2d4" TargetMode="External"/><Relationship Id="rId221" Type="http://schemas.openxmlformats.org/officeDocument/2006/relationships/hyperlink" Target="http://n1.netalyzr.icsi.berkeley.edu/info_browser_properties.html" TargetMode="External"/><Relationship Id="rId37" Type="http://schemas.openxmlformats.org/officeDocument/2006/relationships/hyperlink" Target="http://n1.netalyzr.icsi.berkeley.edu/info_nat_detect.html" TargetMode="External"/><Relationship Id="rId58" Type="http://schemas.openxmlformats.org/officeDocument/2006/relationships/hyperlink" Target="http://n1.netalyzr.icsi.berkeley.edu/summary/id=369839a0-31428-9524f634-1220-4d24-a2d4" TargetMode="External"/><Relationship Id="rId79" Type="http://schemas.openxmlformats.org/officeDocument/2006/relationships/hyperlink" Target="http://n1.netalyzr.icsi.berkeley.edu/info_latency.html" TargetMode="External"/><Relationship Id="rId102" Type="http://schemas.openxmlformats.org/officeDocument/2006/relationships/hyperlink" Target="http://n1.netalyzr.icsi.berkeley.edu/summary/id=369839a0-31428-9524f634-1220-4d24-a2d4" TargetMode="External"/><Relationship Id="rId123" Type="http://schemas.openxmlformats.org/officeDocument/2006/relationships/hyperlink" Target="http://n1.netalyzr.icsi.berkeley.edu/info_javascript.html" TargetMode="External"/><Relationship Id="rId144" Type="http://schemas.openxmlformats.org/officeDocument/2006/relationships/hyperlink" Target="http://n1.netalyzr.icsi.berkeley.edu/summary/id=369839a0-31428-9524f634-1220-4d24-a2d4" TargetMode="External"/><Relationship Id="rId90" Type="http://schemas.openxmlformats.org/officeDocument/2006/relationships/hyperlink" Target="http://n1.netalyzr.icsi.berkeley.edu/summary/id=369839a0-31428-9524f634-1220-4d24-a2d4" TargetMode="External"/><Relationship Id="rId165" Type="http://schemas.openxmlformats.org/officeDocument/2006/relationships/hyperlink" Target="http://n1.netalyzr.icsi.berkeley.edu/summary/id=369839a0-31428-9524f634-1220-4d24-a2d4" TargetMode="External"/><Relationship Id="rId186" Type="http://schemas.openxmlformats.org/officeDocument/2006/relationships/hyperlink" Target="http://h.root-servers.net/" TargetMode="External"/><Relationship Id="rId211" Type="http://schemas.openxmlformats.org/officeDocument/2006/relationships/hyperlink" Target="http://n1.netalyzr.icsi.berkeley.edu/info_dnssec_roo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5933</Words>
  <Characters>33824</Characters>
  <Application>Microsoft Office Word</Application>
  <DocSecurity>0</DocSecurity>
  <Lines>281</Lines>
  <Paragraphs>79</Paragraphs>
  <ScaleCrop>false</ScaleCrop>
  <Company/>
  <LinksUpToDate>false</LinksUpToDate>
  <CharactersWithSpaces>39678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1</cp:revision>
  <dcterms:created xsi:type="dcterms:W3CDTF">2017-05-23T11:16:00Z</dcterms:created>
  <dcterms:modified xsi:type="dcterms:W3CDTF">2017-05-23T11:18:00Z</dcterms:modified>
</cp:coreProperties>
</file>